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FA" w:rsidRPr="003E539F" w:rsidRDefault="00126278" w:rsidP="003E539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539F">
        <w:rPr>
          <w:rFonts w:ascii="Times New Roman" w:hAnsi="Times New Roman" w:cs="Times New Roman"/>
          <w:b/>
          <w:sz w:val="32"/>
          <w:szCs w:val="32"/>
        </w:rPr>
        <w:t>Мастер-класс</w:t>
      </w:r>
      <w:bookmarkStart w:id="0" w:name="_GoBack"/>
      <w:bookmarkEnd w:id="0"/>
      <w:r w:rsidR="00CE3BFD" w:rsidRPr="003E539F">
        <w:rPr>
          <w:rFonts w:ascii="Times New Roman" w:hAnsi="Times New Roman" w:cs="Times New Roman"/>
          <w:b/>
          <w:sz w:val="32"/>
          <w:szCs w:val="32"/>
        </w:rPr>
        <w:t xml:space="preserve"> для родителей по экспериментальной деятельности в средней группе ДОО.</w:t>
      </w:r>
    </w:p>
    <w:p w:rsidR="00CE3BFD" w:rsidRDefault="00CE3BFD" w:rsidP="003E539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3E539F">
        <w:rPr>
          <w:rFonts w:ascii="Times New Roman" w:hAnsi="Times New Roman" w:cs="Times New Roman"/>
          <w:b/>
          <w:sz w:val="28"/>
          <w:szCs w:val="28"/>
        </w:rPr>
        <w:t>Юные исследователи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CE3BFD" w:rsidRDefault="00CE3BFD" w:rsidP="003E539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родителей с детским экспериментированием, раскрыть его значение для развития творческих и познавательных способностей, мышления, воображения, исследовательской активности и самостоятельности дошкольников. </w:t>
      </w:r>
      <w:r w:rsidR="003E539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знакомить с некоторыми экспериментами, которые можно проводить с детьми в домашних условиях. </w:t>
      </w:r>
    </w:p>
    <w:p w:rsidR="00CE3BFD" w:rsidRDefault="00CE3BFD" w:rsidP="003E539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Девиз моей работы: </w:t>
      </w:r>
      <w:r w:rsidRPr="003E539F">
        <w:rPr>
          <w:rFonts w:ascii="Times New Roman" w:hAnsi="Times New Roman" w:cs="Times New Roman"/>
          <w:sz w:val="28"/>
          <w:szCs w:val="28"/>
        </w:rPr>
        <w:t>«Для ребенка, вместе с ребенком, исходя из возможностей ребенка»</w:t>
      </w:r>
      <w:r w:rsidR="00591B5D" w:rsidRPr="003E53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B5D" w:rsidRDefault="00591B5D" w:rsidP="003E539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  <w:r>
        <w:rPr>
          <w:rFonts w:ascii="Times New Roman" w:hAnsi="Times New Roman" w:cs="Times New Roman"/>
          <w:sz w:val="28"/>
          <w:szCs w:val="28"/>
        </w:rPr>
        <w:t xml:space="preserve"> оформить выставку картотек опытов и экспериментов для детей дошкольного возраста, провести анкетирование для родителей на тему: «Детское экспериментирование в семье: за или против?». </w:t>
      </w:r>
    </w:p>
    <w:p w:rsidR="00591B5D" w:rsidRDefault="003E539F" w:rsidP="003E539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мастер-класса</w:t>
      </w:r>
      <w:r w:rsidR="00591B5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91B5D" w:rsidRDefault="003E539F" w:rsidP="003E539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</w:t>
      </w:r>
      <w:r w:rsidR="00591B5D">
        <w:rPr>
          <w:rFonts w:ascii="Times New Roman" w:hAnsi="Times New Roman" w:cs="Times New Roman"/>
          <w:sz w:val="28"/>
          <w:szCs w:val="28"/>
        </w:rPr>
        <w:t xml:space="preserve">есня из мультфильма «Осторожно обезьянки!» </w:t>
      </w:r>
    </w:p>
    <w:p w:rsidR="00116108" w:rsidRDefault="003E539F" w:rsidP="003E539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91B5D">
        <w:rPr>
          <w:rFonts w:ascii="Times New Roman" w:hAnsi="Times New Roman" w:cs="Times New Roman"/>
          <w:sz w:val="28"/>
          <w:szCs w:val="28"/>
        </w:rPr>
        <w:t>Современная педагогика считает, детское экспериментирование наряду с игровой деятел</w:t>
      </w:r>
      <w:r w:rsidR="00727FAF">
        <w:rPr>
          <w:rFonts w:ascii="Times New Roman" w:hAnsi="Times New Roman" w:cs="Times New Roman"/>
          <w:sz w:val="28"/>
          <w:szCs w:val="28"/>
        </w:rPr>
        <w:t xml:space="preserve">ьности является одним из главныхи естественных проявлений детской психики. Детское экспериментирование рассматривается как основной вид деятельности в познании окружающего мира в период дошкольного детства. Очевидно, что нет более пытливого исследователя, чем ребенок. Маленький человек охвачен жаждой познания и освоения огромного нового мира. Поисковая активность, выраженная в потребности исследовать окружающий мир, заложена генетически. Задача взрослых лишь в том, </w:t>
      </w:r>
      <w:r w:rsidR="003543FD">
        <w:rPr>
          <w:rFonts w:ascii="Times New Roman" w:hAnsi="Times New Roman" w:cs="Times New Roman"/>
          <w:sz w:val="28"/>
          <w:szCs w:val="28"/>
        </w:rPr>
        <w:t>чтобы создать условия для реализации этой активности. Однако среди родителей распространена ошибка ограничения на пути детского познания. Позвольте вас спросить: «Вы всегда отвечаете на все вопросы своего юного почемучки? С готовностью показываете</w:t>
      </w:r>
      <w:r w:rsidR="00116108">
        <w:rPr>
          <w:rFonts w:ascii="Times New Roman" w:hAnsi="Times New Roman" w:cs="Times New Roman"/>
          <w:sz w:val="28"/>
          <w:szCs w:val="28"/>
        </w:rPr>
        <w:t xml:space="preserve"> предметы, притягивающие любопытный взор и рассказываете о них? Позволяете исследовать свойства приглянувшегося объекта-разобрать, разломать, с целью заглянуть внутрь предмета, бросить в </w:t>
      </w:r>
      <w:r w:rsidR="00116108">
        <w:rPr>
          <w:rFonts w:ascii="Times New Roman" w:hAnsi="Times New Roman" w:cs="Times New Roman"/>
          <w:sz w:val="28"/>
          <w:szCs w:val="28"/>
        </w:rPr>
        <w:lastRenderedPageBreak/>
        <w:t xml:space="preserve">воду и т.д. Исследовательская деятельность может стать одним из условий развития детской любознательности, а в конечном итоге познавательных интересов ребенка. </w:t>
      </w:r>
    </w:p>
    <w:p w:rsidR="00655970" w:rsidRDefault="00655970" w:rsidP="003E539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Теоретический этап: </w:t>
      </w:r>
    </w:p>
    <w:p w:rsidR="003E539F" w:rsidRDefault="00655970" w:rsidP="003E539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место в квартире может стать</w:t>
      </w:r>
      <w:r w:rsidR="003E539F">
        <w:rPr>
          <w:rFonts w:ascii="Times New Roman" w:hAnsi="Times New Roman" w:cs="Times New Roman"/>
          <w:sz w:val="28"/>
          <w:szCs w:val="28"/>
        </w:rPr>
        <w:t xml:space="preserve"> местом для организации экспериментальной деятельности с ребенком.</w:t>
      </w:r>
    </w:p>
    <w:p w:rsidR="005830F6" w:rsidRDefault="003E539F" w:rsidP="003E539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39F">
        <w:rPr>
          <w:rFonts w:ascii="Times New Roman" w:hAnsi="Times New Roman" w:cs="Times New Roman"/>
          <w:b/>
          <w:sz w:val="28"/>
          <w:szCs w:val="28"/>
        </w:rPr>
        <w:t>В</w:t>
      </w:r>
      <w:r w:rsidR="00655970" w:rsidRPr="003E539F">
        <w:rPr>
          <w:rFonts w:ascii="Times New Roman" w:hAnsi="Times New Roman" w:cs="Times New Roman"/>
          <w:b/>
          <w:sz w:val="28"/>
          <w:szCs w:val="28"/>
        </w:rPr>
        <w:t>анная комната.</w:t>
      </w:r>
      <w:r w:rsidR="00655970">
        <w:rPr>
          <w:rFonts w:ascii="Times New Roman" w:hAnsi="Times New Roman" w:cs="Times New Roman"/>
          <w:sz w:val="28"/>
          <w:szCs w:val="28"/>
        </w:rPr>
        <w:t xml:space="preserve"> Во время купания ребенок может узнать много интересного о свойствах воды, мыла, о растворимости веществ. Например, что </w:t>
      </w:r>
      <w:r w:rsidR="005830F6">
        <w:rPr>
          <w:rFonts w:ascii="Times New Roman" w:hAnsi="Times New Roman" w:cs="Times New Roman"/>
          <w:sz w:val="28"/>
          <w:szCs w:val="28"/>
        </w:rPr>
        <w:t xml:space="preserve">быстрее растворится в воде: </w:t>
      </w:r>
    </w:p>
    <w:p w:rsidR="005830F6" w:rsidRDefault="005830F6" w:rsidP="003E539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-морская соль, </w:t>
      </w:r>
    </w:p>
    <w:p w:rsidR="005830F6" w:rsidRDefault="005830F6" w:rsidP="003E539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-пена для ванны, </w:t>
      </w:r>
    </w:p>
    <w:p w:rsidR="005830F6" w:rsidRDefault="005830F6" w:rsidP="003E539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-хвойный экстракт,  </w:t>
      </w:r>
    </w:p>
    <w:p w:rsidR="005830F6" w:rsidRDefault="005830F6" w:rsidP="003E539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-кусочки мыла и т.д.  </w:t>
      </w:r>
    </w:p>
    <w:p w:rsidR="00A303D6" w:rsidRDefault="005830F6" w:rsidP="003E539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39F">
        <w:rPr>
          <w:rFonts w:ascii="Times New Roman" w:hAnsi="Times New Roman" w:cs="Times New Roman"/>
          <w:b/>
          <w:sz w:val="28"/>
          <w:szCs w:val="28"/>
        </w:rPr>
        <w:t>Кухня</w:t>
      </w:r>
      <w:r w:rsidR="003E5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E5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место, где ребенок мешает родителям, особенно мама, когда она готовит обед. Если у вас 2 или 3 детей, можно устроить соревнования между юными физиками. Поставьте на стол несколько одинаковых емкостей, низкую миск</w:t>
      </w:r>
      <w:r w:rsidR="00A303D6">
        <w:rPr>
          <w:rFonts w:ascii="Times New Roman" w:hAnsi="Times New Roman" w:cs="Times New Roman"/>
          <w:sz w:val="28"/>
          <w:szCs w:val="28"/>
        </w:rPr>
        <w:t xml:space="preserve">у с водой и поролоновые губки разного размера и цвета, в миску налейте воды примерно на 1,5 см. Пусть дети положат губки в воду и угадают, какая из них наберет в себя больше воды. Отожмите воду в приготовленные банки. У кого больше? Почему? Можно ли набрать в губку столько воды сколько хочешь? А если предоставить губке полную свободу? Пусть дети сами отвечают на эти вопросы. Важно только, чтобы вопросы ребенка не оставались без ответа. Если вы не знаете точного ответа(научного), необходимо обратиться к справочной литературе. </w:t>
      </w:r>
    </w:p>
    <w:p w:rsidR="005811D9" w:rsidRDefault="00A303D6" w:rsidP="003E539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 можно проводить во время любой деятельности. Например, ребенок рисует, у него кончилась зеленая краска</w:t>
      </w:r>
      <w:r w:rsidR="005811D9">
        <w:rPr>
          <w:rFonts w:ascii="Times New Roman" w:hAnsi="Times New Roman" w:cs="Times New Roman"/>
          <w:sz w:val="28"/>
          <w:szCs w:val="28"/>
        </w:rPr>
        <w:t xml:space="preserve">. Предложите ему попробовать эту краску самому. Посмотрите, как он будет действовать, не вмешивайтесь и не подсказывайте. Догадается ли он, что надо смешать синюю и желтую краски? Если у него ничего не получается, подскажите, что надо смешать 2 краски. Пусть проб и ошибок ребенок найдет верное </w:t>
      </w:r>
      <w:r w:rsidR="005811D9">
        <w:rPr>
          <w:rFonts w:ascii="Times New Roman" w:hAnsi="Times New Roman" w:cs="Times New Roman"/>
          <w:sz w:val="28"/>
          <w:szCs w:val="28"/>
        </w:rPr>
        <w:lastRenderedPageBreak/>
        <w:t xml:space="preserve">решение. К тому же, в ходе экспериментирования, он может получить еще несколько новых оттенков красок. </w:t>
      </w:r>
    </w:p>
    <w:p w:rsidR="00F71CEE" w:rsidRDefault="005811D9" w:rsidP="003E539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Интересные эксперименты можно организовать с растениями. Весной старайтесь привлечь детей к высаживанию овощей, цветов. При организации детского экспериментирования с некоторыми предметами и веществами</w:t>
      </w:r>
      <w:r w:rsidR="00F71CEE">
        <w:rPr>
          <w:rFonts w:ascii="Times New Roman" w:hAnsi="Times New Roman" w:cs="Times New Roman"/>
          <w:sz w:val="28"/>
          <w:szCs w:val="28"/>
        </w:rPr>
        <w:t xml:space="preserve"> соблюдайте правила безопасности, При проведении опыта обязательно напомните детям об этих правилах, объясните последствия невыполненных правил. Помните, при проведении эксперимента, главное-безопасность для вас и вашего ребенка! </w:t>
      </w:r>
    </w:p>
    <w:p w:rsidR="003E539F" w:rsidRDefault="00F71CEE" w:rsidP="003E539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уточнить, что существуют 2 формы детского экспериментирования: </w:t>
      </w:r>
    </w:p>
    <w:p w:rsidR="00F71CEE" w:rsidRDefault="00F71CEE" w:rsidP="003E539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3E5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познавательное (т.е. направленное на получение новых сведений и знаний), </w:t>
      </w:r>
      <w:proofErr w:type="gramEnd"/>
    </w:p>
    <w:p w:rsidR="00F71CEE" w:rsidRDefault="00F71CEE" w:rsidP="003E539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3E5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продуктивное (т. е. направленное на получение новых конструкций, рисунков, сказок). </w:t>
      </w:r>
      <w:proofErr w:type="gramEnd"/>
    </w:p>
    <w:p w:rsidR="00F71CEE" w:rsidRDefault="00F71CEE" w:rsidP="003E539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поддержки интереса детей к познавательному экспериментированию, необходимо помнить следующее: </w:t>
      </w:r>
    </w:p>
    <w:p w:rsidR="00BA7335" w:rsidRDefault="00F71CEE" w:rsidP="003E539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-поощрять любопытс</w:t>
      </w:r>
      <w:r w:rsidR="00BA733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во, которое порождает п</w:t>
      </w:r>
      <w:r w:rsidR="00BA7335">
        <w:rPr>
          <w:rFonts w:ascii="Times New Roman" w:hAnsi="Times New Roman" w:cs="Times New Roman"/>
          <w:sz w:val="28"/>
          <w:szCs w:val="28"/>
        </w:rPr>
        <w:t xml:space="preserve">отребность в новых впечатлениях, любознательности, </w:t>
      </w:r>
    </w:p>
    <w:p w:rsidR="005830F6" w:rsidRDefault="00BA7335" w:rsidP="003E539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-предоставлять возможность ребенку действовать с разными предметамии материалами, поощрять экспериментирование с ними, формируя в детях мотив, связанный с внутренними желаниями узнать новое, </w:t>
      </w:r>
    </w:p>
    <w:p w:rsidR="00BA7335" w:rsidRDefault="00BA7335" w:rsidP="003E539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-объяснять ребенку причины своих запретов и помочь определить, что можно или как нельзя, </w:t>
      </w:r>
    </w:p>
    <w:p w:rsidR="00BA7335" w:rsidRDefault="00BA7335" w:rsidP="003E539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-положительно оценивать деятельность ребенка, его волевые усилия и активность. </w:t>
      </w:r>
    </w:p>
    <w:p w:rsidR="00095330" w:rsidRDefault="00BA7335" w:rsidP="003E539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Дорогие родители, проявл</w:t>
      </w:r>
      <w:r w:rsidR="006D30FF">
        <w:rPr>
          <w:rFonts w:ascii="Times New Roman" w:hAnsi="Times New Roman" w:cs="Times New Roman"/>
          <w:sz w:val="28"/>
          <w:szCs w:val="28"/>
        </w:rPr>
        <w:t>яя заинтересованность к деятельн</w:t>
      </w:r>
      <w:r>
        <w:rPr>
          <w:rFonts w:ascii="Times New Roman" w:hAnsi="Times New Roman" w:cs="Times New Roman"/>
          <w:sz w:val="28"/>
          <w:szCs w:val="28"/>
        </w:rPr>
        <w:t>ости ребенка, беседуйте с ними</w:t>
      </w:r>
      <w:r w:rsidR="006D30FF">
        <w:rPr>
          <w:rFonts w:ascii="Times New Roman" w:hAnsi="Times New Roman" w:cs="Times New Roman"/>
          <w:sz w:val="28"/>
          <w:szCs w:val="28"/>
        </w:rPr>
        <w:t xml:space="preserve"> о его намерениях, целях (</w:t>
      </w:r>
      <w:r>
        <w:rPr>
          <w:rFonts w:ascii="Times New Roman" w:hAnsi="Times New Roman" w:cs="Times New Roman"/>
          <w:sz w:val="28"/>
          <w:szCs w:val="28"/>
        </w:rPr>
        <w:t>это научит его целеполаганию, о том, ка</w:t>
      </w:r>
      <w:r w:rsidR="006D30FF">
        <w:rPr>
          <w:rFonts w:ascii="Times New Roman" w:hAnsi="Times New Roman" w:cs="Times New Roman"/>
          <w:sz w:val="28"/>
          <w:szCs w:val="28"/>
        </w:rPr>
        <w:t>к добиться желаемого результата</w:t>
      </w:r>
      <w:r w:rsidR="003E539F">
        <w:rPr>
          <w:rFonts w:ascii="Times New Roman" w:hAnsi="Times New Roman" w:cs="Times New Roman"/>
          <w:sz w:val="28"/>
          <w:szCs w:val="28"/>
        </w:rPr>
        <w:t xml:space="preserve"> </w:t>
      </w:r>
      <w:r w:rsidR="006D30FF">
        <w:rPr>
          <w:rFonts w:ascii="Times New Roman" w:hAnsi="Times New Roman" w:cs="Times New Roman"/>
          <w:sz w:val="28"/>
          <w:szCs w:val="28"/>
        </w:rPr>
        <w:t xml:space="preserve"> поможет осознать </w:t>
      </w:r>
      <w:r w:rsidR="006D30FF">
        <w:rPr>
          <w:rFonts w:ascii="Times New Roman" w:hAnsi="Times New Roman" w:cs="Times New Roman"/>
          <w:sz w:val="28"/>
          <w:szCs w:val="28"/>
        </w:rPr>
        <w:lastRenderedPageBreak/>
        <w:t>процесс деятельности,</w:t>
      </w:r>
      <w:r w:rsidR="003E539F">
        <w:rPr>
          <w:rFonts w:ascii="Times New Roman" w:hAnsi="Times New Roman" w:cs="Times New Roman"/>
          <w:sz w:val="28"/>
          <w:szCs w:val="28"/>
        </w:rPr>
        <w:t xml:space="preserve"> </w:t>
      </w:r>
      <w:r w:rsidR="006D30FF">
        <w:rPr>
          <w:rFonts w:ascii="Times New Roman" w:hAnsi="Times New Roman" w:cs="Times New Roman"/>
          <w:sz w:val="28"/>
          <w:szCs w:val="28"/>
        </w:rPr>
        <w:t xml:space="preserve"> о том, как ребенок их достиг (он приобретает</w:t>
      </w:r>
      <w:r w:rsidR="00095330">
        <w:rPr>
          <w:rFonts w:ascii="Times New Roman" w:hAnsi="Times New Roman" w:cs="Times New Roman"/>
          <w:sz w:val="28"/>
          <w:szCs w:val="28"/>
        </w:rPr>
        <w:t xml:space="preserve"> умение формулировать выводы, рассуждая и аргументируя). </w:t>
      </w:r>
      <w:proofErr w:type="gramEnd"/>
    </w:p>
    <w:p w:rsidR="00BA7335" w:rsidRDefault="00095330" w:rsidP="003E539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539F">
        <w:rPr>
          <w:rFonts w:ascii="Times New Roman" w:hAnsi="Times New Roman" w:cs="Times New Roman"/>
          <w:sz w:val="28"/>
          <w:szCs w:val="28"/>
        </w:rPr>
        <w:t>СП «</w:t>
      </w:r>
      <w:r>
        <w:rPr>
          <w:rFonts w:ascii="Times New Roman" w:hAnsi="Times New Roman" w:cs="Times New Roman"/>
          <w:sz w:val="28"/>
          <w:szCs w:val="28"/>
        </w:rPr>
        <w:t>детск</w:t>
      </w:r>
      <w:r w:rsidR="003E539F">
        <w:rPr>
          <w:rFonts w:ascii="Times New Roman" w:hAnsi="Times New Roman" w:cs="Times New Roman"/>
          <w:sz w:val="28"/>
          <w:szCs w:val="28"/>
        </w:rPr>
        <w:t>ий сад»</w:t>
      </w:r>
      <w:r>
        <w:rPr>
          <w:rFonts w:ascii="Times New Roman" w:hAnsi="Times New Roman" w:cs="Times New Roman"/>
          <w:sz w:val="28"/>
          <w:szCs w:val="28"/>
        </w:rPr>
        <w:t xml:space="preserve"> мы уделяем много времени детскому</w:t>
      </w:r>
      <w:r w:rsidR="00E26D5E">
        <w:rPr>
          <w:rFonts w:ascii="Times New Roman" w:hAnsi="Times New Roman" w:cs="Times New Roman"/>
          <w:sz w:val="28"/>
          <w:szCs w:val="28"/>
        </w:rPr>
        <w:t xml:space="preserve"> экспериментированию: организуем</w:t>
      </w:r>
      <w:r>
        <w:rPr>
          <w:rFonts w:ascii="Times New Roman" w:hAnsi="Times New Roman" w:cs="Times New Roman"/>
          <w:sz w:val="28"/>
          <w:szCs w:val="28"/>
        </w:rPr>
        <w:t xml:space="preserve"> исследовате</w:t>
      </w:r>
      <w:r w:rsidR="00E26D5E">
        <w:rPr>
          <w:rFonts w:ascii="Times New Roman" w:hAnsi="Times New Roman" w:cs="Times New Roman"/>
          <w:sz w:val="28"/>
          <w:szCs w:val="28"/>
        </w:rPr>
        <w:t>льскую деятельность</w:t>
      </w:r>
      <w:r w:rsidR="00E40FFE">
        <w:rPr>
          <w:rFonts w:ascii="Times New Roman" w:hAnsi="Times New Roman" w:cs="Times New Roman"/>
          <w:sz w:val="28"/>
          <w:szCs w:val="28"/>
        </w:rPr>
        <w:t xml:space="preserve"> детей, создаем специальные проблемные ситуации. В нашей группе созданы условия для развития детской познавательной деятельности, подобраны материалы и оборудование соответственно возрасту детей (демонстрация в уголке экспериментирования). Все эти и многие другие материалы можно и нужно иметь дома. Не бойтесь быть Плюшкиным, не выбрасывайте сломанные часы и механические игрушки, баночки, флакончики, коробочки, пузырьки, фантики и фантики. Поверьте, для ваших малышей-это настоящий клад, своеобразный источник знаний, прекраснейший материал для исследования. </w:t>
      </w:r>
    </w:p>
    <w:p w:rsidR="00E40FFE" w:rsidRDefault="00EA3CB3" w:rsidP="003E539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Практический этап: </w:t>
      </w:r>
    </w:p>
    <w:p w:rsidR="00EA3CB3" w:rsidRDefault="00EA3CB3" w:rsidP="003E539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говорят в народе: «Лучше один раз увидеть, чем сто раз услышать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3E5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Поэтому, уважаемые родители, предлагаю вам пройти  в нашу мини лабораторию, где вы самостоятельно можете провести некоторые эксперименты, а затем дома повторять их вместе со своими малышами.  </w:t>
      </w:r>
    </w:p>
    <w:p w:rsidR="00EA3CB3" w:rsidRDefault="00EA3CB3" w:rsidP="003E539F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«Тонет-не тонет, плавает» </w:t>
      </w:r>
    </w:p>
    <w:p w:rsidR="00EA3CB3" w:rsidRDefault="00EA3CB3" w:rsidP="003E539F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думаете, утонет пластмассовая бутылка или нет? </w:t>
      </w:r>
    </w:p>
    <w:p w:rsidR="00EA3CB3" w:rsidRDefault="00EA3CB3" w:rsidP="003E539F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будет, если набрать в нее воды? </w:t>
      </w:r>
    </w:p>
    <w:p w:rsidR="00EA3CB3" w:rsidRDefault="00EA3CB3" w:rsidP="003E539F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по</w:t>
      </w:r>
      <w:r w:rsidR="00443D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вашему нужно набрать воды, чтобы она утонула? </w:t>
      </w:r>
    </w:p>
    <w:p w:rsidR="00EA3CB3" w:rsidRDefault="00EA3CB3" w:rsidP="003E539F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бутылку прижмешь к воде, а потом отпустишь, что будет? </w:t>
      </w:r>
    </w:p>
    <w:p w:rsidR="00EA3CB3" w:rsidRDefault="00EA3CB3" w:rsidP="003E539F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этого опыта</w:t>
      </w:r>
      <w:r w:rsidR="00443DFA">
        <w:rPr>
          <w:rFonts w:ascii="Times New Roman" w:hAnsi="Times New Roman" w:cs="Times New Roman"/>
          <w:sz w:val="28"/>
          <w:szCs w:val="28"/>
        </w:rPr>
        <w:t xml:space="preserve"> дома поможет ребенку понять, что такое объем, делать открытия и смелее экспериментировать. </w:t>
      </w:r>
    </w:p>
    <w:p w:rsidR="00443DFA" w:rsidRDefault="00443DFA" w:rsidP="003E539F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«Волшебные краски» (смешивание цветов). </w:t>
      </w:r>
    </w:p>
    <w:p w:rsidR="001D5DBD" w:rsidRDefault="00443DFA" w:rsidP="003E539F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Потребуется несколько стаканов, наполненные чистой водой, три баночки с концентрированным раствором красок разного цвета-красная, желтая, синяя. Ложкой добавляем в стаканы немного разной краски. Обращаем внимание на то, какой цвет получился: в одном стакане стала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розовой, в другом-желтой, в третьей-синей. Добавляем той же краски так, чтобы ребенок убедился-вода стала ярче и </w:t>
      </w:r>
      <w:r w:rsidR="00DE4656">
        <w:rPr>
          <w:rFonts w:ascii="Times New Roman" w:hAnsi="Times New Roman" w:cs="Times New Roman"/>
          <w:sz w:val="28"/>
          <w:szCs w:val="28"/>
        </w:rPr>
        <w:t>темнее. Следующий этап: смешивание красок разного цвета совместно с детьми</w:t>
      </w:r>
      <w:r w:rsidR="001D5DBD">
        <w:rPr>
          <w:rFonts w:ascii="Times New Roman" w:hAnsi="Times New Roman" w:cs="Times New Roman"/>
          <w:sz w:val="28"/>
          <w:szCs w:val="28"/>
        </w:rPr>
        <w:t>. Малыши должны убедиться, что при смешивании получаются новые цвета. Если к синей добавить желтой, получается зеленый, если в красную</w:t>
      </w:r>
      <w:r w:rsidR="003E539F">
        <w:rPr>
          <w:rFonts w:ascii="Times New Roman" w:hAnsi="Times New Roman" w:cs="Times New Roman"/>
          <w:sz w:val="28"/>
          <w:szCs w:val="28"/>
        </w:rPr>
        <w:t xml:space="preserve"> краску </w:t>
      </w:r>
      <w:r w:rsidR="001D5DBD">
        <w:rPr>
          <w:rFonts w:ascii="Times New Roman" w:hAnsi="Times New Roman" w:cs="Times New Roman"/>
          <w:sz w:val="28"/>
          <w:szCs w:val="28"/>
        </w:rPr>
        <w:t>добавить син</w:t>
      </w:r>
      <w:r w:rsidR="003E539F">
        <w:rPr>
          <w:rFonts w:ascii="Times New Roman" w:hAnsi="Times New Roman" w:cs="Times New Roman"/>
          <w:sz w:val="28"/>
          <w:szCs w:val="28"/>
        </w:rPr>
        <w:t>юю</w:t>
      </w:r>
      <w:r w:rsidR="001D5DBD">
        <w:rPr>
          <w:rFonts w:ascii="Times New Roman" w:hAnsi="Times New Roman" w:cs="Times New Roman"/>
          <w:sz w:val="28"/>
          <w:szCs w:val="28"/>
        </w:rPr>
        <w:t xml:space="preserve">, получится </w:t>
      </w:r>
      <w:proofErr w:type="gramStart"/>
      <w:r w:rsidR="001D5DBD">
        <w:rPr>
          <w:rFonts w:ascii="Times New Roman" w:hAnsi="Times New Roman" w:cs="Times New Roman"/>
          <w:sz w:val="28"/>
          <w:szCs w:val="28"/>
        </w:rPr>
        <w:t>фиолетовая</w:t>
      </w:r>
      <w:proofErr w:type="gramEnd"/>
      <w:r w:rsidR="001D5DB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D5DBD" w:rsidRDefault="001D5DBD" w:rsidP="003E539F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«Танцующая фольга». </w:t>
      </w:r>
    </w:p>
    <w:p w:rsidR="001D5DBD" w:rsidRDefault="001D5DBD" w:rsidP="003E539F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Нареж</w:t>
      </w:r>
      <w:r w:rsidR="005B21A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 алюминиевую фольгу очень узкими полосками. Проведите расческой по своим волосам, а затем поднесите ее вплотную к отрезкам</w:t>
      </w:r>
      <w:r w:rsidR="005B21A2">
        <w:rPr>
          <w:rFonts w:ascii="Times New Roman" w:hAnsi="Times New Roman" w:cs="Times New Roman"/>
          <w:sz w:val="28"/>
          <w:szCs w:val="28"/>
        </w:rPr>
        <w:t>. Полоски начнут «танцевать»</w:t>
      </w:r>
      <w:r w:rsidR="003E539F">
        <w:rPr>
          <w:rFonts w:ascii="Times New Roman" w:hAnsi="Times New Roman" w:cs="Times New Roman"/>
          <w:sz w:val="28"/>
          <w:szCs w:val="28"/>
        </w:rPr>
        <w:t xml:space="preserve"> </w:t>
      </w:r>
      <w:r w:rsidR="005B21A2">
        <w:rPr>
          <w:rFonts w:ascii="Times New Roman" w:hAnsi="Times New Roman" w:cs="Times New Roman"/>
          <w:sz w:val="28"/>
          <w:szCs w:val="28"/>
        </w:rPr>
        <w:t>-</w:t>
      </w:r>
      <w:r w:rsidR="003E539F">
        <w:rPr>
          <w:rFonts w:ascii="Times New Roman" w:hAnsi="Times New Roman" w:cs="Times New Roman"/>
          <w:sz w:val="28"/>
          <w:szCs w:val="28"/>
        </w:rPr>
        <w:t xml:space="preserve"> </w:t>
      </w:r>
      <w:r w:rsidR="005B21A2">
        <w:rPr>
          <w:rFonts w:ascii="Times New Roman" w:hAnsi="Times New Roman" w:cs="Times New Roman"/>
          <w:sz w:val="28"/>
          <w:szCs w:val="28"/>
        </w:rPr>
        <w:t xml:space="preserve">это притягиваются друг к другу положительные и отрицательные электрические заряды. </w:t>
      </w:r>
    </w:p>
    <w:p w:rsidR="003E539F" w:rsidRDefault="005B21A2" w:rsidP="003E539F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повеселимся, я вам покажу фокус. Экспериментирование с воздушным шаром: попробую проткнуть его. А он не лопается. Надутый шар</w:t>
      </w:r>
      <w:r w:rsidR="0081264F">
        <w:rPr>
          <w:rFonts w:ascii="Times New Roman" w:hAnsi="Times New Roman" w:cs="Times New Roman"/>
          <w:sz w:val="28"/>
          <w:szCs w:val="28"/>
        </w:rPr>
        <w:t>, по бокам наклеены кусочки скотча и спицей прокалываю в этих местах, шарик не лопается</w:t>
      </w:r>
      <w:r w:rsidR="0065102F">
        <w:rPr>
          <w:rFonts w:ascii="Times New Roman" w:hAnsi="Times New Roman" w:cs="Times New Roman"/>
          <w:sz w:val="28"/>
          <w:szCs w:val="28"/>
        </w:rPr>
        <w:t>, он сдувается. Почему? (скот ч не позволяет резине сдуться. Под большим давлением воздух пытается выйти наружу, а так как резина натянута, то это приводит к т</w:t>
      </w:r>
      <w:r w:rsidR="00DA237E">
        <w:rPr>
          <w:rFonts w:ascii="Times New Roman" w:hAnsi="Times New Roman" w:cs="Times New Roman"/>
          <w:sz w:val="28"/>
          <w:szCs w:val="28"/>
        </w:rPr>
        <w:t>ресканию</w:t>
      </w:r>
      <w:r w:rsidR="0065102F">
        <w:rPr>
          <w:rFonts w:ascii="Times New Roman" w:hAnsi="Times New Roman" w:cs="Times New Roman"/>
          <w:sz w:val="28"/>
          <w:szCs w:val="28"/>
        </w:rPr>
        <w:t xml:space="preserve"> (начинает рваться) резины.  </w:t>
      </w:r>
      <w:r w:rsidR="003E539F" w:rsidRPr="003E539F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</w:t>
      </w:r>
    </w:p>
    <w:p w:rsidR="003E539F" w:rsidRPr="003E539F" w:rsidRDefault="003E539F" w:rsidP="003E539F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39F">
        <w:rPr>
          <w:rFonts w:ascii="Times New Roman" w:hAnsi="Times New Roman" w:cs="Times New Roman"/>
          <w:b/>
          <w:sz w:val="28"/>
          <w:szCs w:val="28"/>
        </w:rPr>
        <w:t>«Варианты совместной исследовательской деятельности детей и родителей в ходе использования естественных ситуаций дома».</w:t>
      </w:r>
    </w:p>
    <w:p w:rsidR="003E539F" w:rsidRDefault="003E539F" w:rsidP="003E539F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время  купания  в ванной комнате разрешать играть с пустыми баночками, флакончиками, мыльницами (куда больше воды поместилось?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Почему? Откуда воду легче вылить?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Чем быстрее набрать воду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ванную-ведром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губкой?)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поможет детям исследовать и определить характеристику предметов, развивать наблюдательность, умение планировать и рассчитывать свои силы. </w:t>
      </w:r>
    </w:p>
    <w:p w:rsidR="003E539F" w:rsidRDefault="003E539F" w:rsidP="003E539F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уборки комнаты спросить: «Как ты считаешь, с чего нужно начать? Что для этого нужно? Что ты сделаешь сам? В чем тебе потребуется помощь?». Подобная ситуация развивает наблюдательность. </w:t>
      </w:r>
    </w:p>
    <w:p w:rsidR="003E539F" w:rsidRDefault="003E539F" w:rsidP="003E539F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ремонта. </w:t>
      </w:r>
    </w:p>
    <w:p w:rsidR="003E539F" w:rsidRDefault="003E539F" w:rsidP="003E539F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«Какого цвета обои ты хотел бы видеть в своей комнате? На что тебе смотреть приятно? Как думаешь, где лучше всего повесить твои рисунки?». Это поможет ребенку научиться высказывать свою точку зрения.</w:t>
      </w:r>
    </w:p>
    <w:p w:rsidR="003E539F" w:rsidRDefault="003E539F" w:rsidP="003E539F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полива цветов. </w:t>
      </w:r>
    </w:p>
    <w:p w:rsidR="003E539F" w:rsidRDefault="003E539F" w:rsidP="003E539F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«Всем ли растениям надо одинаково полив. Почему? Можно ли побрызгать все растения водой? А рыхлить землю у всех растений?» Это все поможет воспитать бережное к природе и сформировать знания  о растениях, способах ухода за ними. </w:t>
      </w:r>
    </w:p>
    <w:p w:rsidR="003E539F" w:rsidRDefault="003E539F" w:rsidP="003E539F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«Однажды на кухне». </w:t>
      </w:r>
    </w:p>
    <w:p w:rsidR="003E539F" w:rsidRDefault="003E539F" w:rsidP="003E539F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банку, налейте воды до половины, растворите в ней 2 ст. ложки соли. Возьмите сырое яйцо и погрузите его в получившийся солевой раствор. Яйцо всплывет! Это происходит потому, что соленая вода тяжелее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обычной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 теперь попробуйте взять стакан сырой воды и постепенно подливайте ее в банку с соляным раствором, яйцо медленно начнет погружаться на дно, как затонувший корабль. Подливая простую воду, вы уменьшаете ее вес, яйцо становится тяжелее воды и поэтому тонет. </w:t>
      </w:r>
    </w:p>
    <w:p w:rsidR="003E539F" w:rsidRDefault="003E539F" w:rsidP="003E539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экспериментирования ваш ребенок получит возможность удовлетворить присущую ему любознательность, почувствовать себя ученым, исследователем, первооткрывателем. </w:t>
      </w:r>
    </w:p>
    <w:p w:rsidR="003E539F" w:rsidRDefault="003E539F" w:rsidP="003E539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вы будете равноправным партнером, соучастником деятельности, а это в свою очередь дает возможность ребенку проявить собственную исследовательскую активность. Желаю вам успехов! </w:t>
      </w:r>
    </w:p>
    <w:p w:rsidR="003E539F" w:rsidRPr="003E539F" w:rsidRDefault="003E539F" w:rsidP="003E539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39F">
        <w:rPr>
          <w:rFonts w:ascii="Times New Roman" w:hAnsi="Times New Roman" w:cs="Times New Roman"/>
          <w:sz w:val="28"/>
          <w:szCs w:val="28"/>
        </w:rPr>
        <w:t xml:space="preserve">Заключительный этап: </w:t>
      </w:r>
    </w:p>
    <w:p w:rsidR="003E539F" w:rsidRPr="002A36D3" w:rsidRDefault="003E539F" w:rsidP="003E539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Посвящение родителей в Главных помощников  юных исследователей. Вручение шуточного удостоверения.</w:t>
      </w:r>
    </w:p>
    <w:p w:rsidR="005B21A2" w:rsidRDefault="005B21A2" w:rsidP="003E539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B21A2" w:rsidSect="00BE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518F"/>
    <w:multiLevelType w:val="hybridMultilevel"/>
    <w:tmpl w:val="0B8EBDB0"/>
    <w:lvl w:ilvl="0" w:tplc="46C672A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3044646E"/>
    <w:multiLevelType w:val="hybridMultilevel"/>
    <w:tmpl w:val="8676CED8"/>
    <w:lvl w:ilvl="0" w:tplc="B7BA01C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66D5ADA"/>
    <w:multiLevelType w:val="hybridMultilevel"/>
    <w:tmpl w:val="9FE46DCC"/>
    <w:lvl w:ilvl="0" w:tplc="002C180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E95"/>
    <w:rsid w:val="00095330"/>
    <w:rsid w:val="00116108"/>
    <w:rsid w:val="00126278"/>
    <w:rsid w:val="00143055"/>
    <w:rsid w:val="00172A5B"/>
    <w:rsid w:val="001D5DBD"/>
    <w:rsid w:val="002A36D3"/>
    <w:rsid w:val="003543FD"/>
    <w:rsid w:val="003E539F"/>
    <w:rsid w:val="00443DFA"/>
    <w:rsid w:val="00504B76"/>
    <w:rsid w:val="005811D9"/>
    <w:rsid w:val="005830F6"/>
    <w:rsid w:val="00591B5D"/>
    <w:rsid w:val="005B21A2"/>
    <w:rsid w:val="005D062D"/>
    <w:rsid w:val="0065102F"/>
    <w:rsid w:val="00655970"/>
    <w:rsid w:val="006D30FF"/>
    <w:rsid w:val="00727FAF"/>
    <w:rsid w:val="0081264F"/>
    <w:rsid w:val="008F24BB"/>
    <w:rsid w:val="009C0E95"/>
    <w:rsid w:val="00A303D6"/>
    <w:rsid w:val="00A82748"/>
    <w:rsid w:val="00AC5B52"/>
    <w:rsid w:val="00B523BD"/>
    <w:rsid w:val="00BA1DD8"/>
    <w:rsid w:val="00BA7335"/>
    <w:rsid w:val="00BE3EE6"/>
    <w:rsid w:val="00C04C1F"/>
    <w:rsid w:val="00C51A26"/>
    <w:rsid w:val="00CE3BFD"/>
    <w:rsid w:val="00D07BE7"/>
    <w:rsid w:val="00DA237E"/>
    <w:rsid w:val="00DE4656"/>
    <w:rsid w:val="00E26D5E"/>
    <w:rsid w:val="00E40FFE"/>
    <w:rsid w:val="00E92A76"/>
    <w:rsid w:val="00EA3CB3"/>
    <w:rsid w:val="00EF1A1A"/>
    <w:rsid w:val="00F71CEE"/>
    <w:rsid w:val="00FA4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Радуга</cp:lastModifiedBy>
  <cp:revision>11</cp:revision>
  <dcterms:created xsi:type="dcterms:W3CDTF">2015-11-25T10:03:00Z</dcterms:created>
  <dcterms:modified xsi:type="dcterms:W3CDTF">2016-01-20T12:47:00Z</dcterms:modified>
</cp:coreProperties>
</file>