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70" w:rsidRPr="00F214DC" w:rsidRDefault="002E16D2" w:rsidP="002E16D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DC">
        <w:rPr>
          <w:rFonts w:ascii="Times New Roman" w:hAnsi="Times New Roman" w:cs="Times New Roman"/>
          <w:b/>
          <w:sz w:val="28"/>
          <w:szCs w:val="28"/>
        </w:rPr>
        <w:t>Тема</w:t>
      </w:r>
      <w:r w:rsidR="00D51D70" w:rsidRPr="00F214DC">
        <w:rPr>
          <w:rFonts w:ascii="Times New Roman" w:hAnsi="Times New Roman" w:cs="Times New Roman"/>
          <w:b/>
          <w:sz w:val="28"/>
          <w:szCs w:val="28"/>
        </w:rPr>
        <w:t>: «Привлечение родителей</w:t>
      </w:r>
      <w:r w:rsidR="00B73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8E6" w:rsidRPr="00F214DC">
        <w:rPr>
          <w:rFonts w:ascii="Times New Roman" w:hAnsi="Times New Roman" w:cs="Times New Roman"/>
          <w:b/>
          <w:sz w:val="28"/>
          <w:szCs w:val="28"/>
        </w:rPr>
        <w:t>(законных представителей) несовершеннолетних</w:t>
      </w:r>
      <w:r w:rsidR="00D51D70" w:rsidRPr="00F214DC">
        <w:rPr>
          <w:rFonts w:ascii="Times New Roman" w:hAnsi="Times New Roman" w:cs="Times New Roman"/>
          <w:b/>
          <w:sz w:val="28"/>
          <w:szCs w:val="28"/>
        </w:rPr>
        <w:t xml:space="preserve"> воспитанников СП «детский сад» ГБОУ СОШ «Центр образования» пос. Варламово к </w:t>
      </w:r>
      <w:r w:rsidR="008D0313" w:rsidRPr="00F214DC"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  <w:r w:rsidR="00D51D70" w:rsidRPr="00F214DC">
        <w:rPr>
          <w:rFonts w:ascii="Times New Roman" w:hAnsi="Times New Roman" w:cs="Times New Roman"/>
          <w:b/>
          <w:sz w:val="28"/>
          <w:szCs w:val="28"/>
        </w:rPr>
        <w:t xml:space="preserve"> познавательно-исследовательской деятельности</w:t>
      </w:r>
      <w:r w:rsidR="008D0313" w:rsidRPr="00F214DC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 w:rsidR="00D51D70" w:rsidRPr="00F214DC">
        <w:rPr>
          <w:rFonts w:ascii="Times New Roman" w:hAnsi="Times New Roman" w:cs="Times New Roman"/>
          <w:b/>
          <w:sz w:val="28"/>
          <w:szCs w:val="28"/>
        </w:rPr>
        <w:t>».</w:t>
      </w:r>
    </w:p>
    <w:p w:rsidR="002E16D2" w:rsidRDefault="002E16D2" w:rsidP="002E16D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1D70" w:rsidRPr="00B90A81" w:rsidRDefault="002A1870" w:rsidP="002E16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>Система работы по организации познавательно – исследовательской деятельности воспитанников</w:t>
      </w:r>
      <w:r w:rsidR="00B7319D">
        <w:rPr>
          <w:rFonts w:ascii="Times New Roman" w:hAnsi="Times New Roman" w:cs="Times New Roman"/>
          <w:sz w:val="28"/>
          <w:szCs w:val="28"/>
        </w:rPr>
        <w:t xml:space="preserve"> </w:t>
      </w:r>
      <w:r w:rsidRPr="00B90A81">
        <w:rPr>
          <w:rFonts w:ascii="Times New Roman" w:hAnsi="Times New Roman" w:cs="Times New Roman"/>
          <w:sz w:val="28"/>
          <w:szCs w:val="28"/>
        </w:rPr>
        <w:t>СП «детский сад» имеет следующие составляющие.</w:t>
      </w:r>
    </w:p>
    <w:p w:rsidR="00404CC3" w:rsidRDefault="002A1870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1">
        <w:rPr>
          <w:rFonts w:ascii="Times New Roman" w:hAnsi="Times New Roman" w:cs="Times New Roman"/>
          <w:b/>
          <w:sz w:val="28"/>
          <w:szCs w:val="28"/>
        </w:rPr>
        <w:t>Создание предметно-пространственной среды.</w:t>
      </w:r>
    </w:p>
    <w:p w:rsidR="00B90A81" w:rsidRPr="00B7319D" w:rsidRDefault="00B34828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 xml:space="preserve">СП «детский сад» обладает достаточной материально-технической базой, </w:t>
      </w:r>
      <w:r w:rsidR="00D113DB" w:rsidRPr="00B90A81">
        <w:rPr>
          <w:rFonts w:ascii="Times New Roman" w:hAnsi="Times New Roman" w:cs="Times New Roman"/>
          <w:sz w:val="28"/>
          <w:szCs w:val="28"/>
        </w:rPr>
        <w:t>которая позволяет</w:t>
      </w:r>
      <w:r w:rsidRPr="00B90A81">
        <w:rPr>
          <w:rFonts w:ascii="Times New Roman" w:hAnsi="Times New Roman" w:cs="Times New Roman"/>
          <w:sz w:val="28"/>
          <w:szCs w:val="28"/>
        </w:rPr>
        <w:t xml:space="preserve"> организовать познавательно-исследователь</w:t>
      </w:r>
      <w:r w:rsidR="00D113DB" w:rsidRPr="00B90A81">
        <w:rPr>
          <w:rFonts w:ascii="Times New Roman" w:hAnsi="Times New Roman" w:cs="Times New Roman"/>
          <w:sz w:val="28"/>
          <w:szCs w:val="28"/>
        </w:rPr>
        <w:t xml:space="preserve">скую деятельность воспитанников с учетом </w:t>
      </w:r>
      <w:r w:rsidRPr="00B90A81">
        <w:rPr>
          <w:rFonts w:ascii="Times New Roman" w:hAnsi="Times New Roman" w:cs="Times New Roman"/>
          <w:sz w:val="28"/>
          <w:szCs w:val="28"/>
        </w:rPr>
        <w:t>требовани</w:t>
      </w:r>
      <w:r w:rsidR="00D113DB" w:rsidRPr="00B90A81">
        <w:rPr>
          <w:rFonts w:ascii="Times New Roman" w:hAnsi="Times New Roman" w:cs="Times New Roman"/>
          <w:sz w:val="28"/>
          <w:szCs w:val="28"/>
        </w:rPr>
        <w:t xml:space="preserve">й, предъявляемых к познавательному развитию </w:t>
      </w:r>
      <w:r w:rsidR="00E75C17" w:rsidRPr="00B90A81">
        <w:rPr>
          <w:rFonts w:ascii="Times New Roman" w:hAnsi="Times New Roman" w:cs="Times New Roman"/>
          <w:sz w:val="28"/>
          <w:szCs w:val="28"/>
        </w:rPr>
        <w:t>федеральным</w:t>
      </w:r>
      <w:r w:rsidRPr="00B90A81">
        <w:rPr>
          <w:rFonts w:ascii="Times New Roman" w:hAnsi="Times New Roman" w:cs="Times New Roman"/>
          <w:sz w:val="28"/>
          <w:szCs w:val="28"/>
        </w:rPr>
        <w:t xml:space="preserve"> государственным образовательным стандартом дошкольного обр</w:t>
      </w:r>
      <w:r w:rsidR="00D113DB" w:rsidRPr="00B90A81">
        <w:rPr>
          <w:rFonts w:ascii="Times New Roman" w:hAnsi="Times New Roman" w:cs="Times New Roman"/>
          <w:sz w:val="28"/>
          <w:szCs w:val="28"/>
        </w:rPr>
        <w:t xml:space="preserve">азования. Оснащенные групповые комнаты  позволяют воспитателям </w:t>
      </w:r>
      <w:r w:rsidR="00B7319D" w:rsidRPr="00735491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EC2BC5" w:rsidRPr="00735491">
        <w:rPr>
          <w:rFonts w:ascii="Times New Roman" w:hAnsi="Times New Roman" w:cs="Times New Roman"/>
          <w:sz w:val="28"/>
          <w:szCs w:val="28"/>
        </w:rPr>
        <w:t xml:space="preserve"> </w:t>
      </w:r>
      <w:r w:rsidR="00831992" w:rsidRPr="00735491">
        <w:rPr>
          <w:rFonts w:ascii="Times New Roman" w:hAnsi="Times New Roman" w:cs="Times New Roman"/>
          <w:sz w:val="28"/>
          <w:szCs w:val="28"/>
        </w:rPr>
        <w:t>самостоятельн</w:t>
      </w:r>
      <w:r w:rsidR="00B7319D" w:rsidRPr="00735491">
        <w:rPr>
          <w:rFonts w:ascii="Times New Roman" w:hAnsi="Times New Roman" w:cs="Times New Roman"/>
          <w:sz w:val="28"/>
          <w:szCs w:val="28"/>
        </w:rPr>
        <w:t xml:space="preserve">ую </w:t>
      </w:r>
      <w:r w:rsidR="00831992" w:rsidRPr="00735491">
        <w:rPr>
          <w:rFonts w:ascii="Times New Roman" w:hAnsi="Times New Roman" w:cs="Times New Roman"/>
          <w:sz w:val="28"/>
          <w:szCs w:val="28"/>
        </w:rPr>
        <w:t xml:space="preserve"> </w:t>
      </w:r>
      <w:r w:rsidR="004106B1" w:rsidRPr="00735491">
        <w:rPr>
          <w:rFonts w:ascii="Times New Roman" w:hAnsi="Times New Roman" w:cs="Times New Roman"/>
          <w:sz w:val="28"/>
          <w:szCs w:val="28"/>
        </w:rPr>
        <w:t>экспериментальн</w:t>
      </w:r>
      <w:r w:rsidR="00B7319D" w:rsidRPr="00735491">
        <w:rPr>
          <w:rFonts w:ascii="Times New Roman" w:hAnsi="Times New Roman" w:cs="Times New Roman"/>
          <w:sz w:val="28"/>
          <w:szCs w:val="28"/>
        </w:rPr>
        <w:t xml:space="preserve">ую </w:t>
      </w:r>
      <w:r w:rsidR="004106B1" w:rsidRPr="00735491">
        <w:rPr>
          <w:rFonts w:ascii="Times New Roman" w:hAnsi="Times New Roman" w:cs="Times New Roman"/>
          <w:sz w:val="28"/>
          <w:szCs w:val="28"/>
        </w:rPr>
        <w:t xml:space="preserve">и </w:t>
      </w:r>
      <w:r w:rsidR="00A87EAA" w:rsidRPr="00735491">
        <w:rPr>
          <w:rFonts w:ascii="Times New Roman" w:hAnsi="Times New Roman" w:cs="Times New Roman"/>
          <w:sz w:val="28"/>
          <w:szCs w:val="28"/>
        </w:rPr>
        <w:t>познавательно-</w:t>
      </w:r>
      <w:r w:rsidR="00831992" w:rsidRPr="00735491">
        <w:rPr>
          <w:rFonts w:ascii="Times New Roman" w:hAnsi="Times New Roman" w:cs="Times New Roman"/>
          <w:sz w:val="28"/>
          <w:szCs w:val="28"/>
        </w:rPr>
        <w:t>исследовательск</w:t>
      </w:r>
      <w:r w:rsidR="00B7319D" w:rsidRPr="00735491">
        <w:rPr>
          <w:rFonts w:ascii="Times New Roman" w:hAnsi="Times New Roman" w:cs="Times New Roman"/>
          <w:sz w:val="28"/>
          <w:szCs w:val="28"/>
        </w:rPr>
        <w:t>ую</w:t>
      </w:r>
      <w:r w:rsidR="00404CC3" w:rsidRPr="00735491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B7319D" w:rsidRPr="00735491">
        <w:rPr>
          <w:rFonts w:ascii="Times New Roman" w:hAnsi="Times New Roman" w:cs="Times New Roman"/>
          <w:sz w:val="28"/>
          <w:szCs w:val="28"/>
        </w:rPr>
        <w:t>ь воспитанников</w:t>
      </w:r>
      <w:r w:rsidR="00404CC3" w:rsidRPr="007354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4CC3" w:rsidRPr="00B90A81" w:rsidRDefault="00A87EAA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 xml:space="preserve">Групповое пространство </w:t>
      </w:r>
      <w:r w:rsidR="00404CC3">
        <w:rPr>
          <w:rFonts w:ascii="Times New Roman" w:hAnsi="Times New Roman" w:cs="Times New Roman"/>
          <w:sz w:val="28"/>
          <w:szCs w:val="28"/>
        </w:rPr>
        <w:t xml:space="preserve">условно </w:t>
      </w:r>
      <w:r w:rsidRPr="00B90A81">
        <w:rPr>
          <w:rFonts w:ascii="Times New Roman" w:hAnsi="Times New Roman" w:cs="Times New Roman"/>
          <w:sz w:val="28"/>
          <w:szCs w:val="28"/>
        </w:rPr>
        <w:t xml:space="preserve">разделено на </w:t>
      </w:r>
      <w:r w:rsidR="00B90A81" w:rsidRPr="00B90A81">
        <w:rPr>
          <w:rFonts w:ascii="Times New Roman" w:hAnsi="Times New Roman" w:cs="Times New Roman"/>
          <w:sz w:val="28"/>
          <w:szCs w:val="28"/>
        </w:rPr>
        <w:t xml:space="preserve">«познавательные </w:t>
      </w:r>
      <w:r w:rsidRPr="00B90A81">
        <w:rPr>
          <w:rFonts w:ascii="Times New Roman" w:hAnsi="Times New Roman" w:cs="Times New Roman"/>
          <w:sz w:val="28"/>
          <w:szCs w:val="28"/>
        </w:rPr>
        <w:t>центры»: центры воды и песка («На воде и на суше», «Островок»), уголки наблюдения за природой, экспериментирования с природным материалом («Уголок юного исследователя», «Неизведанное рядом», «Центр научных открытий») и мини-лаборатории («Экспериментаторы», «Лаборатория Почемучек», «Волшебный ларец»)</w:t>
      </w:r>
      <w:r w:rsidR="007A770E" w:rsidRPr="00B90A81">
        <w:rPr>
          <w:rFonts w:ascii="Times New Roman" w:hAnsi="Times New Roman" w:cs="Times New Roman"/>
          <w:sz w:val="28"/>
          <w:szCs w:val="28"/>
        </w:rPr>
        <w:t xml:space="preserve">. </w:t>
      </w:r>
      <w:r w:rsidR="00404CC3">
        <w:rPr>
          <w:rFonts w:ascii="Times New Roman" w:hAnsi="Times New Roman" w:cs="Times New Roman"/>
          <w:sz w:val="28"/>
          <w:szCs w:val="28"/>
        </w:rPr>
        <w:t>Каждый ребенок беспрепятственно может действовать с оборудованием, создавая и открывая при этом для себя что-то новое.</w:t>
      </w:r>
      <w:r w:rsidR="00F214DC">
        <w:rPr>
          <w:rFonts w:ascii="Times New Roman" w:hAnsi="Times New Roman" w:cs="Times New Roman"/>
          <w:sz w:val="28"/>
          <w:szCs w:val="28"/>
        </w:rPr>
        <w:t xml:space="preserve"> </w:t>
      </w:r>
      <w:r w:rsidR="002E16D2">
        <w:rPr>
          <w:rFonts w:ascii="Times New Roman" w:hAnsi="Times New Roman" w:cs="Times New Roman"/>
          <w:sz w:val="28"/>
          <w:szCs w:val="28"/>
        </w:rPr>
        <w:t>В</w:t>
      </w:r>
      <w:r w:rsidR="00404CC3">
        <w:rPr>
          <w:rFonts w:ascii="Times New Roman" w:hAnsi="Times New Roman" w:cs="Times New Roman"/>
          <w:sz w:val="28"/>
          <w:szCs w:val="28"/>
        </w:rPr>
        <w:t xml:space="preserve">ажно отметить, что предметно-пространственная </w:t>
      </w:r>
      <w:r w:rsidR="00404CC3" w:rsidRPr="000B1221">
        <w:rPr>
          <w:rFonts w:ascii="Times New Roman" w:hAnsi="Times New Roman" w:cs="Times New Roman"/>
          <w:bCs/>
          <w:sz w:val="28"/>
          <w:szCs w:val="28"/>
        </w:rPr>
        <w:t>среда трансформируется в зависимости от образовательной ситуации, меняющихся</w:t>
      </w:r>
      <w:r w:rsidR="00404CC3">
        <w:rPr>
          <w:rFonts w:ascii="Times New Roman" w:hAnsi="Times New Roman" w:cs="Times New Roman"/>
          <w:bCs/>
          <w:sz w:val="28"/>
          <w:szCs w:val="28"/>
        </w:rPr>
        <w:t xml:space="preserve"> интересов и возможностей детей.</w:t>
      </w:r>
    </w:p>
    <w:p w:rsidR="00404CC3" w:rsidRDefault="002A1870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1">
        <w:rPr>
          <w:rFonts w:ascii="Times New Roman" w:hAnsi="Times New Roman" w:cs="Times New Roman"/>
          <w:b/>
          <w:sz w:val="28"/>
          <w:szCs w:val="28"/>
        </w:rPr>
        <w:t>Программно-методическое обеспечение.</w:t>
      </w:r>
    </w:p>
    <w:p w:rsidR="007C7A33" w:rsidRPr="00B90A81" w:rsidRDefault="008E4B18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>Педагоги СП «детский сад» в</w:t>
      </w:r>
      <w:r w:rsidR="00831992" w:rsidRPr="00B90A81">
        <w:rPr>
          <w:rFonts w:ascii="Times New Roman" w:hAnsi="Times New Roman" w:cs="Times New Roman"/>
          <w:sz w:val="28"/>
          <w:szCs w:val="28"/>
        </w:rPr>
        <w:t xml:space="preserve"> работе</w:t>
      </w:r>
      <w:r w:rsidRPr="00B90A81">
        <w:rPr>
          <w:rFonts w:ascii="Times New Roman" w:hAnsi="Times New Roman" w:cs="Times New Roman"/>
          <w:sz w:val="28"/>
          <w:szCs w:val="28"/>
        </w:rPr>
        <w:t xml:space="preserve"> по </w:t>
      </w:r>
      <w:r w:rsidR="00817753" w:rsidRPr="00B90A81">
        <w:rPr>
          <w:rFonts w:ascii="Times New Roman" w:hAnsi="Times New Roman" w:cs="Times New Roman"/>
          <w:sz w:val="28"/>
          <w:szCs w:val="28"/>
        </w:rPr>
        <w:t>организации п</w:t>
      </w:r>
      <w:r w:rsidRPr="00B90A81">
        <w:rPr>
          <w:rFonts w:ascii="Times New Roman" w:hAnsi="Times New Roman" w:cs="Times New Roman"/>
          <w:sz w:val="28"/>
          <w:szCs w:val="28"/>
        </w:rPr>
        <w:t xml:space="preserve">ознавательно- исследовательской деятельности детей опираются на ряд парциальных </w:t>
      </w:r>
      <w:r w:rsidRPr="00B90A81">
        <w:rPr>
          <w:rFonts w:ascii="Times New Roman" w:hAnsi="Times New Roman" w:cs="Times New Roman"/>
          <w:sz w:val="28"/>
          <w:szCs w:val="28"/>
        </w:rPr>
        <w:lastRenderedPageBreak/>
        <w:t xml:space="preserve">программ, содержащих разделы по организации детского экспериментирования: «Ребенок в мире поиска» О.В. </w:t>
      </w:r>
      <w:proofErr w:type="spellStart"/>
      <w:r w:rsidRPr="00B90A81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Pr="00B90A81">
        <w:rPr>
          <w:rFonts w:ascii="Times New Roman" w:hAnsi="Times New Roman" w:cs="Times New Roman"/>
          <w:sz w:val="28"/>
          <w:szCs w:val="28"/>
        </w:rPr>
        <w:t xml:space="preserve">, «Природа и художник» Т.А. </w:t>
      </w:r>
      <w:proofErr w:type="spellStart"/>
      <w:r w:rsidRPr="00B90A81">
        <w:rPr>
          <w:rFonts w:ascii="Times New Roman" w:hAnsi="Times New Roman" w:cs="Times New Roman"/>
          <w:sz w:val="28"/>
          <w:szCs w:val="28"/>
        </w:rPr>
        <w:t>Копцевой</w:t>
      </w:r>
      <w:proofErr w:type="spellEnd"/>
      <w:r w:rsidRPr="00B90A81">
        <w:rPr>
          <w:rFonts w:ascii="Times New Roman" w:hAnsi="Times New Roman" w:cs="Times New Roman"/>
          <w:sz w:val="28"/>
          <w:szCs w:val="28"/>
        </w:rPr>
        <w:t>, «</w:t>
      </w:r>
      <w:r w:rsidR="00817753" w:rsidRPr="00B90A81">
        <w:rPr>
          <w:rFonts w:ascii="Times New Roman" w:hAnsi="Times New Roman" w:cs="Times New Roman"/>
          <w:sz w:val="28"/>
          <w:szCs w:val="28"/>
        </w:rPr>
        <w:t xml:space="preserve">Наш дом – природа» Н.А. Рыжовой; методических пособий: </w:t>
      </w:r>
      <w:r w:rsidR="007C7A33" w:rsidRPr="00B90A81">
        <w:rPr>
          <w:rFonts w:ascii="Times New Roman" w:hAnsi="Times New Roman" w:cs="Times New Roman"/>
          <w:sz w:val="28"/>
          <w:szCs w:val="28"/>
        </w:rPr>
        <w:t xml:space="preserve">«Неизведанное рядом: Занимательные опыты и эксперименты для дошкольников» под редакцией О.В. </w:t>
      </w:r>
      <w:proofErr w:type="spellStart"/>
      <w:r w:rsidR="007C7A33" w:rsidRPr="00B90A81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7C7A33" w:rsidRPr="00B90A81">
        <w:rPr>
          <w:rFonts w:ascii="Times New Roman" w:hAnsi="Times New Roman" w:cs="Times New Roman"/>
          <w:sz w:val="28"/>
          <w:szCs w:val="28"/>
        </w:rPr>
        <w:t xml:space="preserve"> и др., «Приобщение к миру взрослых: «Игры-занятия по кулинарии для детей» под редакцией О.В. </w:t>
      </w:r>
      <w:proofErr w:type="spellStart"/>
      <w:r w:rsidR="007C7A33" w:rsidRPr="00B90A81">
        <w:rPr>
          <w:rFonts w:ascii="Times New Roman" w:hAnsi="Times New Roman" w:cs="Times New Roman"/>
          <w:sz w:val="28"/>
          <w:szCs w:val="28"/>
        </w:rPr>
        <w:t>Дыбиной</w:t>
      </w:r>
      <w:proofErr w:type="spellEnd"/>
      <w:r w:rsidR="007C7A33" w:rsidRPr="00B90A81">
        <w:rPr>
          <w:rFonts w:ascii="Times New Roman" w:hAnsi="Times New Roman" w:cs="Times New Roman"/>
          <w:sz w:val="28"/>
          <w:szCs w:val="28"/>
        </w:rPr>
        <w:t>, «</w:t>
      </w:r>
      <w:proofErr w:type="spellStart"/>
      <w:proofErr w:type="gramStart"/>
      <w:r w:rsidR="007C7A33" w:rsidRPr="00B90A81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spellEnd"/>
      <w:proofErr w:type="gramEnd"/>
      <w:r w:rsidR="007C7A33" w:rsidRPr="00B90A81">
        <w:rPr>
          <w:rFonts w:ascii="Times New Roman" w:hAnsi="Times New Roman" w:cs="Times New Roman"/>
          <w:sz w:val="28"/>
          <w:szCs w:val="28"/>
        </w:rPr>
        <w:t xml:space="preserve"> наблюдения и эксперименты в детском саду» А.И. Ивановой</w:t>
      </w:r>
      <w:r w:rsidR="00817753" w:rsidRPr="00B90A8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106B1" w:rsidRDefault="008D2B14" w:rsidP="004106B1">
      <w:pPr>
        <w:pStyle w:val="a5"/>
        <w:spacing w:before="0" w:beforeAutospacing="0" w:after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воспитательно-</w:t>
      </w:r>
      <w:r w:rsidR="002A1870" w:rsidRPr="00B90A81">
        <w:rPr>
          <w:b/>
          <w:sz w:val="28"/>
          <w:szCs w:val="28"/>
        </w:rPr>
        <w:t>образовательного процесса.</w:t>
      </w:r>
    </w:p>
    <w:p w:rsidR="002E16D2" w:rsidRDefault="00F7197D" w:rsidP="002E16D2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 w:rsidRPr="00B90A81">
        <w:rPr>
          <w:sz w:val="28"/>
          <w:szCs w:val="28"/>
        </w:rPr>
        <w:t xml:space="preserve">Одной из годовых задач работы СП «детский сад» на 2016-2017 учебный год стала задача по организации </w:t>
      </w:r>
      <w:r w:rsidRPr="00590864">
        <w:rPr>
          <w:color w:val="FF0000"/>
          <w:sz w:val="28"/>
          <w:szCs w:val="28"/>
        </w:rPr>
        <w:t>познавательно – исследовательской деятельности детей.</w:t>
      </w:r>
      <w:r w:rsidRPr="00B90A81">
        <w:rPr>
          <w:sz w:val="28"/>
          <w:szCs w:val="28"/>
        </w:rPr>
        <w:t xml:space="preserve"> </w:t>
      </w:r>
      <w:proofErr w:type="gramStart"/>
      <w:r w:rsidRPr="00B90A81">
        <w:rPr>
          <w:sz w:val="28"/>
          <w:szCs w:val="28"/>
        </w:rPr>
        <w:t xml:space="preserve">Поставленная задача «Сформировать первичные представления о свойствах и отношениях окружающего мира средствами познавательной – исследовательской деятельности у 87 %  воспитанников» реализуется через разнообразные формы методической работы с педагогами: </w:t>
      </w:r>
      <w:r w:rsidR="002E16D2">
        <w:rPr>
          <w:sz w:val="28"/>
          <w:szCs w:val="28"/>
        </w:rPr>
        <w:t xml:space="preserve">- </w:t>
      </w:r>
      <w:r w:rsidRPr="002E16D2">
        <w:rPr>
          <w:sz w:val="28"/>
          <w:szCs w:val="28"/>
        </w:rPr>
        <w:t>к</w:t>
      </w:r>
      <w:r w:rsidRPr="00590864">
        <w:rPr>
          <w:color w:val="FF0000"/>
          <w:sz w:val="28"/>
          <w:szCs w:val="28"/>
        </w:rPr>
        <w:t>онсультации</w:t>
      </w:r>
      <w:r w:rsidR="00EC2BC5">
        <w:rPr>
          <w:sz w:val="28"/>
          <w:szCs w:val="28"/>
        </w:rPr>
        <w:t xml:space="preserve"> </w:t>
      </w:r>
      <w:r w:rsidRPr="00B90A81">
        <w:rPr>
          <w:sz w:val="28"/>
          <w:szCs w:val="28"/>
        </w:rPr>
        <w:t>«</w:t>
      </w:r>
      <w:r w:rsidRPr="00590864">
        <w:rPr>
          <w:color w:val="FF0000"/>
          <w:sz w:val="28"/>
          <w:szCs w:val="28"/>
        </w:rPr>
        <w:t>Оформление центров для работы по познавательно-исследовательской деятельности</w:t>
      </w:r>
      <w:r w:rsidRPr="00B90A81">
        <w:rPr>
          <w:sz w:val="28"/>
          <w:szCs w:val="28"/>
        </w:rPr>
        <w:t xml:space="preserve"> в СП «детский сад», «</w:t>
      </w:r>
      <w:r w:rsidRPr="00590864">
        <w:rPr>
          <w:color w:val="FF0000"/>
          <w:sz w:val="28"/>
          <w:szCs w:val="28"/>
        </w:rPr>
        <w:t>Организация экспериментирования с материалами и веществами в группах раннего</w:t>
      </w:r>
      <w:r w:rsidRPr="00B90A81">
        <w:rPr>
          <w:sz w:val="28"/>
          <w:szCs w:val="28"/>
        </w:rPr>
        <w:t xml:space="preserve"> возраста в соответствии с требованиями ФГОС ДО»,</w:t>
      </w:r>
      <w:r w:rsidR="00B7319D">
        <w:rPr>
          <w:sz w:val="28"/>
          <w:szCs w:val="28"/>
        </w:rPr>
        <w:t xml:space="preserve"> </w:t>
      </w:r>
      <w:r w:rsidRPr="00B90A81">
        <w:rPr>
          <w:sz w:val="28"/>
          <w:szCs w:val="28"/>
        </w:rPr>
        <w:t>«</w:t>
      </w:r>
      <w:r w:rsidRPr="00590864">
        <w:rPr>
          <w:color w:val="FF0000"/>
          <w:sz w:val="28"/>
          <w:szCs w:val="28"/>
        </w:rPr>
        <w:t xml:space="preserve">Организация </w:t>
      </w:r>
      <w:proofErr w:type="spellStart"/>
      <w:r w:rsidRPr="00590864">
        <w:rPr>
          <w:color w:val="FF0000"/>
          <w:sz w:val="28"/>
          <w:szCs w:val="28"/>
        </w:rPr>
        <w:t>метеоп</w:t>
      </w:r>
      <w:r w:rsidR="002E16D2" w:rsidRPr="00590864">
        <w:rPr>
          <w:color w:val="FF0000"/>
          <w:sz w:val="28"/>
          <w:szCs w:val="28"/>
        </w:rPr>
        <w:t>лощадки</w:t>
      </w:r>
      <w:proofErr w:type="spellEnd"/>
      <w:r w:rsidR="002E16D2" w:rsidRPr="00590864">
        <w:rPr>
          <w:color w:val="FF0000"/>
          <w:sz w:val="28"/>
          <w:szCs w:val="28"/>
        </w:rPr>
        <w:t xml:space="preserve"> в детском саду</w:t>
      </w:r>
      <w:r w:rsidR="002E16D2">
        <w:rPr>
          <w:sz w:val="28"/>
          <w:szCs w:val="28"/>
        </w:rPr>
        <w:t>»;</w:t>
      </w:r>
      <w:proofErr w:type="gramEnd"/>
    </w:p>
    <w:p w:rsidR="002E16D2" w:rsidRDefault="002E16D2" w:rsidP="002E16D2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864">
        <w:rPr>
          <w:color w:val="FF0000"/>
          <w:sz w:val="28"/>
          <w:szCs w:val="28"/>
        </w:rPr>
        <w:t xml:space="preserve">создание </w:t>
      </w:r>
      <w:r w:rsidR="00F7197D" w:rsidRPr="00590864">
        <w:rPr>
          <w:color w:val="FF0000"/>
          <w:sz w:val="28"/>
          <w:szCs w:val="28"/>
        </w:rPr>
        <w:t>буклет</w:t>
      </w:r>
      <w:r w:rsidRPr="00590864">
        <w:rPr>
          <w:color w:val="FF0000"/>
          <w:sz w:val="28"/>
          <w:szCs w:val="28"/>
        </w:rPr>
        <w:t>а</w:t>
      </w:r>
      <w:r w:rsidR="00F7197D" w:rsidRPr="00590864">
        <w:rPr>
          <w:color w:val="FF0000"/>
          <w:sz w:val="28"/>
          <w:szCs w:val="28"/>
        </w:rPr>
        <w:t xml:space="preserve"> «Ми</w:t>
      </w:r>
      <w:r w:rsidRPr="00590864">
        <w:rPr>
          <w:color w:val="FF0000"/>
          <w:sz w:val="28"/>
          <w:szCs w:val="28"/>
        </w:rPr>
        <w:t>ни-лаборатория в детском саду</w:t>
      </w:r>
      <w:r>
        <w:rPr>
          <w:sz w:val="28"/>
          <w:szCs w:val="28"/>
        </w:rPr>
        <w:t>»;</w:t>
      </w:r>
    </w:p>
    <w:p w:rsidR="002E16D2" w:rsidRDefault="002E16D2" w:rsidP="002E16D2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864">
        <w:rPr>
          <w:color w:val="FF0000"/>
          <w:sz w:val="28"/>
          <w:szCs w:val="28"/>
        </w:rPr>
        <w:t xml:space="preserve">проведение </w:t>
      </w:r>
      <w:r w:rsidR="00F7197D" w:rsidRPr="00590864">
        <w:rPr>
          <w:color w:val="FF0000"/>
          <w:sz w:val="28"/>
          <w:szCs w:val="28"/>
        </w:rPr>
        <w:t>мастер – класс</w:t>
      </w:r>
      <w:r w:rsidRPr="00590864">
        <w:rPr>
          <w:color w:val="FF0000"/>
          <w:sz w:val="28"/>
          <w:szCs w:val="28"/>
        </w:rPr>
        <w:t>а</w:t>
      </w:r>
      <w:r w:rsidR="00F7197D" w:rsidRPr="00B90A81">
        <w:rPr>
          <w:sz w:val="28"/>
          <w:szCs w:val="28"/>
        </w:rPr>
        <w:t xml:space="preserve"> «Организация познавательно - исследователь</w:t>
      </w:r>
      <w:r>
        <w:rPr>
          <w:sz w:val="28"/>
          <w:szCs w:val="28"/>
        </w:rPr>
        <w:t>ской деятельности дошкольников»;</w:t>
      </w:r>
    </w:p>
    <w:p w:rsidR="002E16D2" w:rsidRDefault="002E16D2" w:rsidP="002E16D2">
      <w:pPr>
        <w:pStyle w:val="a5"/>
        <w:spacing w:before="0" w:beforeAutospacing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16D2">
        <w:rPr>
          <w:sz w:val="28"/>
          <w:szCs w:val="28"/>
        </w:rPr>
        <w:t>открытые</w:t>
      </w:r>
      <w:r w:rsidR="00F7197D" w:rsidRPr="002E16D2">
        <w:rPr>
          <w:sz w:val="28"/>
          <w:szCs w:val="28"/>
        </w:rPr>
        <w:t xml:space="preserve"> показ</w:t>
      </w:r>
      <w:r w:rsidRPr="002E16D2">
        <w:rPr>
          <w:sz w:val="28"/>
          <w:szCs w:val="28"/>
        </w:rPr>
        <w:t>ы</w:t>
      </w:r>
      <w:r w:rsidR="00F7197D" w:rsidRPr="002E16D2">
        <w:rPr>
          <w:sz w:val="28"/>
          <w:szCs w:val="28"/>
        </w:rPr>
        <w:t xml:space="preserve"> педагогами образовательной деятельности</w:t>
      </w:r>
      <w:r w:rsidR="00EC2BC5">
        <w:rPr>
          <w:sz w:val="28"/>
          <w:szCs w:val="28"/>
        </w:rPr>
        <w:t xml:space="preserve"> </w:t>
      </w:r>
      <w:r w:rsidR="00F7197D" w:rsidRPr="00B90A81">
        <w:rPr>
          <w:sz w:val="28"/>
          <w:szCs w:val="28"/>
        </w:rPr>
        <w:t>«Игры – экспериментирования в группе детей раннего возраста», «Образовательная деятельность с элементами экспериментирования в группе детей среднего дошкольного возраста», «Формирование первичных представлений детей старшего дошкольного возраста о свойствах окру</w:t>
      </w:r>
      <w:r>
        <w:rPr>
          <w:sz w:val="28"/>
          <w:szCs w:val="28"/>
        </w:rPr>
        <w:t>жающего мира средствами музыки</w:t>
      </w:r>
      <w:r w:rsidR="00EC2BC5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D0313" w:rsidRPr="00977EC9" w:rsidRDefault="00F7197D" w:rsidP="002E16D2">
      <w:pPr>
        <w:pStyle w:val="a5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B90A81">
        <w:rPr>
          <w:sz w:val="28"/>
          <w:szCs w:val="28"/>
        </w:rPr>
        <w:lastRenderedPageBreak/>
        <w:t xml:space="preserve">Педагоги активно создают банк данных методических разработок по познавательно-исследовательской деятельности с дошкольниками: планы-конспекты непосредственно образовательной деятельности по познавательному развитию с элементами экспериментирования в старшей группе «Путешествие по реке», «Такая разная бумага», «День рождения Совы», «В морской глубине», «Путешествие в космос», </w:t>
      </w:r>
      <w:r w:rsidRPr="00B90A81">
        <w:rPr>
          <w:sz w:val="28"/>
          <w:szCs w:val="28"/>
          <w:shd w:val="clear" w:color="auto" w:fill="FFFFFF"/>
        </w:rPr>
        <w:t>проект для детей младшего дошкольного возраста</w:t>
      </w:r>
      <w:r w:rsidR="00EC2BC5">
        <w:rPr>
          <w:sz w:val="28"/>
          <w:szCs w:val="28"/>
          <w:shd w:val="clear" w:color="auto" w:fill="FFFFFF"/>
        </w:rPr>
        <w:t xml:space="preserve"> </w:t>
      </w:r>
      <w:r w:rsidRPr="00B90A81">
        <w:rPr>
          <w:sz w:val="28"/>
          <w:szCs w:val="28"/>
          <w:shd w:val="clear" w:color="auto" w:fill="FFFFFF"/>
        </w:rPr>
        <w:t>«Загадочный мир природы»</w:t>
      </w:r>
      <w:r w:rsidRPr="00B90A81">
        <w:rPr>
          <w:sz w:val="28"/>
          <w:szCs w:val="28"/>
        </w:rPr>
        <w:t xml:space="preserve"> и др. </w:t>
      </w:r>
      <w:proofErr w:type="gramEnd"/>
    </w:p>
    <w:p w:rsidR="00A93BF4" w:rsidRDefault="002A1870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0A81">
        <w:rPr>
          <w:rFonts w:ascii="Times New Roman" w:hAnsi="Times New Roman" w:cs="Times New Roman"/>
          <w:b/>
          <w:sz w:val="28"/>
          <w:szCs w:val="28"/>
        </w:rPr>
        <w:t xml:space="preserve">Взаимодействие с родителями (законными представителями) несовершеннолетних воспитанников. </w:t>
      </w:r>
      <w:r w:rsidR="000C1805" w:rsidRPr="000C18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583A" w:rsidRDefault="00FB583A" w:rsidP="00FB58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83A">
        <w:rPr>
          <w:rFonts w:ascii="Times New Roman" w:hAnsi="Times New Roman" w:cs="Times New Roman"/>
          <w:sz w:val="28"/>
          <w:szCs w:val="28"/>
        </w:rPr>
        <w:t xml:space="preserve">Главную роль в эффективности развития ребенка на разных возрастных этапах играет семья, </w:t>
      </w:r>
      <w:r w:rsidR="00EC2BC5">
        <w:rPr>
          <w:rFonts w:ascii="Times New Roman" w:hAnsi="Times New Roman" w:cs="Times New Roman"/>
          <w:sz w:val="28"/>
          <w:szCs w:val="28"/>
        </w:rPr>
        <w:t xml:space="preserve">и, </w:t>
      </w:r>
      <w:r w:rsidRPr="00FB583A">
        <w:rPr>
          <w:rFonts w:ascii="Times New Roman" w:hAnsi="Times New Roman" w:cs="Times New Roman"/>
          <w:sz w:val="28"/>
          <w:szCs w:val="28"/>
        </w:rPr>
        <w:t>соответстве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B583A">
        <w:rPr>
          <w:rFonts w:ascii="Times New Roman" w:hAnsi="Times New Roman" w:cs="Times New Roman"/>
          <w:sz w:val="28"/>
          <w:szCs w:val="28"/>
        </w:rPr>
        <w:t xml:space="preserve">но, </w:t>
      </w:r>
      <w:proofErr w:type="gramStart"/>
      <w:r w:rsidRPr="00FB583A">
        <w:rPr>
          <w:rFonts w:ascii="Times New Roman" w:hAnsi="Times New Roman" w:cs="Times New Roman"/>
          <w:sz w:val="28"/>
          <w:szCs w:val="28"/>
        </w:rPr>
        <w:t>основными</w:t>
      </w:r>
      <w:r>
        <w:rPr>
          <w:rFonts w:ascii="Times New Roman" w:hAnsi="Times New Roman" w:cs="Times New Roman"/>
          <w:sz w:val="28"/>
          <w:szCs w:val="28"/>
        </w:rPr>
        <w:t xml:space="preserve"> взрослыми, осуществляющими воспитательную </w:t>
      </w:r>
      <w:r w:rsidR="00EC2BC5">
        <w:rPr>
          <w:rFonts w:ascii="Times New Roman" w:hAnsi="Times New Roman" w:cs="Times New Roman"/>
          <w:sz w:val="28"/>
          <w:szCs w:val="28"/>
        </w:rPr>
        <w:t>работу я</w:t>
      </w:r>
      <w:r>
        <w:rPr>
          <w:rFonts w:ascii="Times New Roman" w:hAnsi="Times New Roman" w:cs="Times New Roman"/>
          <w:sz w:val="28"/>
          <w:szCs w:val="28"/>
        </w:rPr>
        <w:t>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родители. </w:t>
      </w:r>
    </w:p>
    <w:p w:rsidR="000C1805" w:rsidRDefault="00FB583A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83A">
        <w:rPr>
          <w:rFonts w:ascii="Times New Roman" w:hAnsi="Times New Roman" w:cs="Times New Roman"/>
          <w:sz w:val="28"/>
          <w:szCs w:val="28"/>
        </w:rPr>
        <w:t xml:space="preserve">Исходя из вышесказанного, </w:t>
      </w:r>
      <w:r w:rsidR="00EC2BC5">
        <w:rPr>
          <w:rFonts w:ascii="Times New Roman" w:hAnsi="Times New Roman" w:cs="Times New Roman"/>
          <w:sz w:val="28"/>
          <w:szCs w:val="28"/>
        </w:rPr>
        <w:t xml:space="preserve">одной из задач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FB583A">
        <w:rPr>
          <w:rFonts w:ascii="Times New Roman" w:hAnsi="Times New Roman" w:cs="Times New Roman"/>
          <w:sz w:val="28"/>
          <w:szCs w:val="28"/>
        </w:rPr>
        <w:t>образовательного учреждения является оказание помощи и поддержки родителям.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805" w:rsidRPr="000C1805">
        <w:rPr>
          <w:rFonts w:ascii="Times New Roman" w:hAnsi="Times New Roman" w:cs="Times New Roman"/>
          <w:sz w:val="28"/>
          <w:szCs w:val="28"/>
        </w:rPr>
        <w:t>Коллектив СП «</w:t>
      </w:r>
      <w:r w:rsidR="000C1805">
        <w:rPr>
          <w:rFonts w:ascii="Times New Roman" w:hAnsi="Times New Roman" w:cs="Times New Roman"/>
          <w:sz w:val="28"/>
          <w:szCs w:val="28"/>
        </w:rPr>
        <w:t>д</w:t>
      </w:r>
      <w:r w:rsidR="000C1805" w:rsidRPr="000C1805">
        <w:rPr>
          <w:rFonts w:ascii="Times New Roman" w:hAnsi="Times New Roman" w:cs="Times New Roman"/>
          <w:sz w:val="28"/>
          <w:szCs w:val="28"/>
        </w:rPr>
        <w:t>етский сад»</w:t>
      </w:r>
      <w:r w:rsidR="000C18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805" w:rsidRPr="000C1805">
        <w:rPr>
          <w:rFonts w:ascii="Times New Roman" w:hAnsi="Times New Roman" w:cs="Times New Roman"/>
          <w:sz w:val="28"/>
          <w:szCs w:val="28"/>
        </w:rPr>
        <w:t>активно привлекает родителей к организации познавательно-иссле</w:t>
      </w:r>
      <w:r w:rsidR="000C1805">
        <w:rPr>
          <w:rFonts w:ascii="Times New Roman" w:hAnsi="Times New Roman" w:cs="Times New Roman"/>
          <w:sz w:val="28"/>
          <w:szCs w:val="28"/>
        </w:rPr>
        <w:t xml:space="preserve">довательской деятельности детей и к совместной </w:t>
      </w:r>
      <w:r w:rsidR="000C1805" w:rsidRPr="000C1805">
        <w:rPr>
          <w:rFonts w:ascii="Times New Roman" w:hAnsi="Times New Roman" w:cs="Times New Roman"/>
          <w:sz w:val="28"/>
          <w:szCs w:val="28"/>
        </w:rPr>
        <w:t>познавательно-иссле</w:t>
      </w:r>
      <w:r w:rsidR="000C1805">
        <w:rPr>
          <w:rFonts w:ascii="Times New Roman" w:hAnsi="Times New Roman" w:cs="Times New Roman"/>
          <w:sz w:val="28"/>
          <w:szCs w:val="28"/>
        </w:rPr>
        <w:t xml:space="preserve">довательской деятельности с детьми. </w:t>
      </w:r>
    </w:p>
    <w:p w:rsidR="00A93BF4" w:rsidRDefault="004106B1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СП «детский сад» организуются</w:t>
      </w:r>
      <w:r w:rsidR="00A93BF4" w:rsidRPr="00B90A81">
        <w:rPr>
          <w:rFonts w:ascii="Times New Roman" w:hAnsi="Times New Roman" w:cs="Times New Roman"/>
          <w:sz w:val="28"/>
          <w:szCs w:val="28"/>
        </w:rPr>
        <w:t xml:space="preserve"> различные мероприятия для родителей и воспитанников: совместные досуги, конкурсы, выставки, родительские собрания, мастер-классы; </w:t>
      </w:r>
      <w:r w:rsidR="00FB1AB5">
        <w:rPr>
          <w:rFonts w:ascii="Times New Roman" w:hAnsi="Times New Roman" w:cs="Times New Roman"/>
          <w:sz w:val="28"/>
          <w:szCs w:val="28"/>
        </w:rPr>
        <w:t>проводятся консультации.</w:t>
      </w:r>
    </w:p>
    <w:p w:rsidR="00653472" w:rsidRDefault="00FB1AB5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выявления</w:t>
      </w:r>
      <w:r w:rsidR="00A93BF4" w:rsidRPr="00B90A81">
        <w:rPr>
          <w:rFonts w:ascii="Times New Roman" w:hAnsi="Times New Roman" w:cs="Times New Roman"/>
          <w:sz w:val="28"/>
          <w:szCs w:val="28"/>
        </w:rPr>
        <w:t xml:space="preserve"> отношения родителей к </w:t>
      </w:r>
      <w:r w:rsidR="00A93BF4" w:rsidRPr="00735491">
        <w:rPr>
          <w:rFonts w:ascii="Times New Roman" w:hAnsi="Times New Roman" w:cs="Times New Roman"/>
          <w:sz w:val="28"/>
          <w:szCs w:val="28"/>
        </w:rPr>
        <w:t>экспериментальн</w:t>
      </w:r>
      <w:proofErr w:type="gramStart"/>
      <w:r w:rsidR="00A93BF4" w:rsidRPr="007354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93BF4" w:rsidRPr="00735491">
        <w:rPr>
          <w:rFonts w:ascii="Times New Roman" w:hAnsi="Times New Roman" w:cs="Times New Roman"/>
          <w:sz w:val="28"/>
          <w:szCs w:val="28"/>
        </w:rPr>
        <w:t xml:space="preserve"> исслед</w:t>
      </w:r>
      <w:r w:rsidRPr="00735491">
        <w:rPr>
          <w:rFonts w:ascii="Times New Roman" w:hAnsi="Times New Roman" w:cs="Times New Roman"/>
          <w:sz w:val="28"/>
          <w:szCs w:val="28"/>
        </w:rPr>
        <w:t xml:space="preserve">овательской </w:t>
      </w:r>
      <w:r w:rsidR="00CB302F" w:rsidRPr="00735491">
        <w:rPr>
          <w:rFonts w:ascii="Times New Roman" w:hAnsi="Times New Roman" w:cs="Times New Roman"/>
          <w:sz w:val="28"/>
          <w:szCs w:val="28"/>
        </w:rPr>
        <w:t xml:space="preserve">деятельности и познавательной </w:t>
      </w:r>
      <w:r w:rsidRPr="00CB302F">
        <w:rPr>
          <w:rFonts w:ascii="Times New Roman" w:hAnsi="Times New Roman" w:cs="Times New Roman"/>
          <w:sz w:val="28"/>
          <w:szCs w:val="28"/>
        </w:rPr>
        <w:t>активности</w:t>
      </w:r>
      <w:r w:rsidRPr="00B731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A93BF4" w:rsidRPr="00B90A81">
        <w:rPr>
          <w:rFonts w:ascii="Times New Roman" w:hAnsi="Times New Roman" w:cs="Times New Roman"/>
          <w:sz w:val="28"/>
          <w:szCs w:val="28"/>
        </w:rPr>
        <w:t>,</w:t>
      </w:r>
      <w:r w:rsidR="00653472">
        <w:rPr>
          <w:rFonts w:ascii="Times New Roman" w:hAnsi="Times New Roman" w:cs="Times New Roman"/>
          <w:sz w:val="28"/>
          <w:szCs w:val="28"/>
        </w:rPr>
        <w:t xml:space="preserve"> в 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проводилось анкетирование</w:t>
      </w:r>
      <w:r w:rsidR="00AA48E5">
        <w:rPr>
          <w:rFonts w:ascii="Times New Roman" w:hAnsi="Times New Roman" w:cs="Times New Roman"/>
          <w:sz w:val="28"/>
          <w:szCs w:val="28"/>
        </w:rPr>
        <w:t>.</w:t>
      </w:r>
    </w:p>
    <w:p w:rsidR="00405AF4" w:rsidRDefault="006F3FE9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05AF4">
        <w:rPr>
          <w:rFonts w:ascii="Times New Roman" w:hAnsi="Times New Roman" w:cs="Times New Roman"/>
          <w:sz w:val="28"/>
          <w:szCs w:val="28"/>
        </w:rPr>
        <w:t>старшей группе</w:t>
      </w:r>
      <w:r>
        <w:rPr>
          <w:rFonts w:ascii="Times New Roman" w:hAnsi="Times New Roman" w:cs="Times New Roman"/>
          <w:sz w:val="28"/>
          <w:szCs w:val="28"/>
        </w:rPr>
        <w:t xml:space="preserve"> СП «детский сад»</w:t>
      </w:r>
      <w:r w:rsidR="00405AF4">
        <w:rPr>
          <w:rFonts w:ascii="Times New Roman" w:hAnsi="Times New Roman" w:cs="Times New Roman"/>
          <w:sz w:val="28"/>
          <w:szCs w:val="28"/>
        </w:rPr>
        <w:t xml:space="preserve"> педагогом</w:t>
      </w:r>
      <w:r>
        <w:rPr>
          <w:rFonts w:ascii="Times New Roman" w:hAnsi="Times New Roman" w:cs="Times New Roman"/>
          <w:sz w:val="28"/>
          <w:szCs w:val="28"/>
        </w:rPr>
        <w:t xml:space="preserve"> было организовано и проведено </w:t>
      </w:r>
      <w:r w:rsidR="00405AF4">
        <w:rPr>
          <w:rFonts w:ascii="Times New Roman" w:hAnsi="Times New Roman" w:cs="Times New Roman"/>
          <w:sz w:val="28"/>
          <w:szCs w:val="28"/>
        </w:rPr>
        <w:t>групповое</w:t>
      </w:r>
      <w:r w:rsidR="00D113DB" w:rsidRPr="00B90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  <w:r w:rsidR="00CB302F">
        <w:rPr>
          <w:rFonts w:ascii="Times New Roman" w:hAnsi="Times New Roman" w:cs="Times New Roman"/>
          <w:sz w:val="28"/>
          <w:szCs w:val="28"/>
        </w:rPr>
        <w:t xml:space="preserve"> «</w:t>
      </w:r>
      <w:r w:rsidR="00735491" w:rsidRPr="00735491">
        <w:rPr>
          <w:rFonts w:ascii="Times New Roman" w:hAnsi="Times New Roman" w:cs="Times New Roman"/>
          <w:sz w:val="28"/>
          <w:szCs w:val="28"/>
        </w:rPr>
        <w:t>Домашняя лаборатория Почемучек</w:t>
      </w:r>
      <w:r w:rsidR="00CB302F" w:rsidRPr="0073549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посвященное ознакомлению родителей с возрастными особенностями познавательного развития дет</w:t>
      </w:r>
      <w:r w:rsidR="00405AF4">
        <w:rPr>
          <w:rFonts w:ascii="Times New Roman" w:hAnsi="Times New Roman" w:cs="Times New Roman"/>
          <w:sz w:val="28"/>
          <w:szCs w:val="28"/>
        </w:rPr>
        <w:t>ей.</w:t>
      </w:r>
    </w:p>
    <w:p w:rsidR="00AA48E5" w:rsidRDefault="00405AF4" w:rsidP="00405AF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родительского собрания как формы работы с родителями сложно переоценить. </w:t>
      </w:r>
      <w:r w:rsidR="00AA48E5">
        <w:rPr>
          <w:rFonts w:ascii="Times New Roman" w:hAnsi="Times New Roman" w:cs="Times New Roman"/>
          <w:sz w:val="28"/>
          <w:szCs w:val="28"/>
        </w:rPr>
        <w:t xml:space="preserve">Принимая активное участие в жизни детей, родители тем самым налаживают взаимоотношения с </w:t>
      </w:r>
      <w:r w:rsidR="00B7319D">
        <w:rPr>
          <w:rFonts w:ascii="Times New Roman" w:hAnsi="Times New Roman" w:cs="Times New Roman"/>
          <w:sz w:val="28"/>
          <w:szCs w:val="28"/>
        </w:rPr>
        <w:t>ни</w:t>
      </w:r>
      <w:r w:rsidR="00AA48E5">
        <w:rPr>
          <w:rFonts w:ascii="Times New Roman" w:hAnsi="Times New Roman" w:cs="Times New Roman"/>
          <w:sz w:val="28"/>
          <w:szCs w:val="28"/>
        </w:rPr>
        <w:t xml:space="preserve">ми. Педагоги, в свою </w:t>
      </w:r>
      <w:r w:rsidR="00AA48E5">
        <w:rPr>
          <w:rFonts w:ascii="Times New Roman" w:hAnsi="Times New Roman" w:cs="Times New Roman"/>
          <w:sz w:val="28"/>
          <w:szCs w:val="28"/>
        </w:rPr>
        <w:lastRenderedPageBreak/>
        <w:t>очередь, узнают больше о ребенке, что позволяет подобрать эффективные средства воспитания и обучения. Дети, взаимодействуя в едином воспитательном пространстве</w:t>
      </w:r>
      <w:r w:rsidR="00B7319D">
        <w:rPr>
          <w:rFonts w:ascii="Times New Roman" w:hAnsi="Times New Roman" w:cs="Times New Roman"/>
          <w:sz w:val="28"/>
          <w:szCs w:val="28"/>
        </w:rPr>
        <w:t>,</w:t>
      </w:r>
      <w:r w:rsidR="00AA48E5">
        <w:rPr>
          <w:rFonts w:ascii="Times New Roman" w:hAnsi="Times New Roman" w:cs="Times New Roman"/>
          <w:sz w:val="28"/>
          <w:szCs w:val="28"/>
        </w:rPr>
        <w:t xml:space="preserve"> ощущают себя спокойнее, увереннее.</w:t>
      </w:r>
    </w:p>
    <w:p w:rsidR="00E92C1E" w:rsidRDefault="00405AF4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мастер-</w:t>
      </w:r>
      <w:r w:rsidR="00D913D2">
        <w:rPr>
          <w:rFonts w:ascii="Times New Roman" w:hAnsi="Times New Roman" w:cs="Times New Roman"/>
          <w:sz w:val="28"/>
          <w:szCs w:val="28"/>
        </w:rPr>
        <w:t>классе</w:t>
      </w:r>
      <w:r w:rsidR="00B7319D">
        <w:rPr>
          <w:rFonts w:ascii="Times New Roman" w:hAnsi="Times New Roman" w:cs="Times New Roman"/>
          <w:sz w:val="28"/>
          <w:szCs w:val="28"/>
        </w:rPr>
        <w:t xml:space="preserve"> «</w:t>
      </w:r>
      <w:r w:rsidR="00735491">
        <w:rPr>
          <w:rFonts w:ascii="Times New Roman" w:hAnsi="Times New Roman" w:cs="Times New Roman"/>
          <w:sz w:val="28"/>
          <w:szCs w:val="28"/>
        </w:rPr>
        <w:t>Путешествие утенка, или мир за забором птичьего двора»,</w:t>
      </w:r>
      <w:r w:rsidR="00D913D2">
        <w:rPr>
          <w:rFonts w:ascii="Times New Roman" w:hAnsi="Times New Roman" w:cs="Times New Roman"/>
          <w:sz w:val="28"/>
          <w:szCs w:val="28"/>
        </w:rPr>
        <w:t xml:space="preserve"> организованном для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педагоги предложили </w:t>
      </w:r>
      <w:r w:rsidR="00D913D2">
        <w:rPr>
          <w:rFonts w:ascii="Times New Roman" w:hAnsi="Times New Roman" w:cs="Times New Roman"/>
          <w:sz w:val="28"/>
          <w:szCs w:val="28"/>
        </w:rPr>
        <w:t xml:space="preserve"> картотек</w:t>
      </w:r>
      <w:r w:rsidR="00B7319D">
        <w:rPr>
          <w:rFonts w:ascii="Times New Roman" w:hAnsi="Times New Roman" w:cs="Times New Roman"/>
          <w:sz w:val="28"/>
          <w:szCs w:val="28"/>
        </w:rPr>
        <w:t>у</w:t>
      </w:r>
      <w:r w:rsidR="00D913D2">
        <w:rPr>
          <w:rFonts w:ascii="Times New Roman" w:hAnsi="Times New Roman" w:cs="Times New Roman"/>
          <w:sz w:val="28"/>
          <w:szCs w:val="28"/>
        </w:rPr>
        <w:t xml:space="preserve"> экспериментов</w:t>
      </w:r>
      <w:r w:rsidR="00741ABD" w:rsidRPr="00B90A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BD" w:rsidRPr="00B90A81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B97BAE" w:rsidRPr="00B90A81">
        <w:rPr>
          <w:rFonts w:ascii="Times New Roman" w:hAnsi="Times New Roman" w:cs="Times New Roman"/>
          <w:sz w:val="28"/>
          <w:szCs w:val="28"/>
        </w:rPr>
        <w:t>ы</w:t>
      </w:r>
      <w:r w:rsidR="00741ABD" w:rsidRPr="00B90A81">
        <w:rPr>
          <w:rFonts w:ascii="Times New Roman" w:hAnsi="Times New Roman" w:cs="Times New Roman"/>
          <w:sz w:val="28"/>
          <w:szCs w:val="28"/>
        </w:rPr>
        <w:t>е</w:t>
      </w:r>
      <w:r w:rsidR="00D913D2">
        <w:rPr>
          <w:rFonts w:ascii="Times New Roman" w:hAnsi="Times New Roman" w:cs="Times New Roman"/>
          <w:sz w:val="28"/>
          <w:szCs w:val="28"/>
        </w:rPr>
        <w:t xml:space="preserve"> родители </w:t>
      </w:r>
      <w:r w:rsidR="00741ABD" w:rsidRPr="00B90A81">
        <w:rPr>
          <w:rFonts w:ascii="Times New Roman" w:hAnsi="Times New Roman" w:cs="Times New Roman"/>
          <w:sz w:val="28"/>
          <w:szCs w:val="28"/>
        </w:rPr>
        <w:t xml:space="preserve"> </w:t>
      </w:r>
      <w:r w:rsidR="00B2689F">
        <w:rPr>
          <w:rFonts w:ascii="Times New Roman" w:hAnsi="Times New Roman" w:cs="Times New Roman"/>
          <w:sz w:val="28"/>
          <w:szCs w:val="28"/>
        </w:rPr>
        <w:t>впоследствии могут проводить</w:t>
      </w:r>
      <w:r w:rsidR="003A3266" w:rsidRPr="00B90A81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B2689F">
        <w:rPr>
          <w:rFonts w:ascii="Times New Roman" w:hAnsi="Times New Roman" w:cs="Times New Roman"/>
          <w:sz w:val="28"/>
          <w:szCs w:val="28"/>
        </w:rPr>
        <w:t xml:space="preserve"> дома</w:t>
      </w:r>
      <w:r w:rsidR="003A3266" w:rsidRPr="00B90A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3266" w:rsidRPr="00B90A81" w:rsidRDefault="00404CC3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</w:t>
      </w:r>
      <w:r w:rsidR="00214494" w:rsidRPr="00B90A81">
        <w:rPr>
          <w:rFonts w:ascii="Times New Roman" w:hAnsi="Times New Roman" w:cs="Times New Roman"/>
          <w:sz w:val="28"/>
          <w:szCs w:val="28"/>
        </w:rPr>
        <w:t>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14494" w:rsidRPr="00B90A81">
        <w:rPr>
          <w:rFonts w:ascii="Times New Roman" w:hAnsi="Times New Roman" w:cs="Times New Roman"/>
          <w:sz w:val="28"/>
          <w:szCs w:val="28"/>
        </w:rPr>
        <w:t xml:space="preserve"> СП «детский сад» </w:t>
      </w:r>
      <w:r w:rsidR="00D913D2">
        <w:rPr>
          <w:rFonts w:ascii="Times New Roman" w:hAnsi="Times New Roman" w:cs="Times New Roman"/>
          <w:sz w:val="28"/>
          <w:szCs w:val="28"/>
        </w:rPr>
        <w:t>вы можете увидеть следующую информацию:</w:t>
      </w:r>
    </w:p>
    <w:p w:rsidR="00214494" w:rsidRPr="00B90A81" w:rsidRDefault="00214494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>- памятка для родителей «Что нужно делать для поддержания интереса детей к познавательному экспериментированию»;</w:t>
      </w:r>
    </w:p>
    <w:p w:rsidR="00145040" w:rsidRPr="00B90A81" w:rsidRDefault="00D923CD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>- картотека занимательных опытов с детьми дошкольного возраста;</w:t>
      </w:r>
    </w:p>
    <w:p w:rsidR="00D923CD" w:rsidRPr="00735491" w:rsidRDefault="00D923CD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A81">
        <w:rPr>
          <w:rFonts w:ascii="Times New Roman" w:hAnsi="Times New Roman" w:cs="Times New Roman"/>
          <w:sz w:val="28"/>
          <w:szCs w:val="28"/>
        </w:rPr>
        <w:t xml:space="preserve">- консультация на тему «Значение экспериментальной деятельности </w:t>
      </w:r>
      <w:r w:rsidRPr="00735491">
        <w:rPr>
          <w:rFonts w:ascii="Times New Roman" w:hAnsi="Times New Roman" w:cs="Times New Roman"/>
          <w:sz w:val="28"/>
          <w:szCs w:val="28"/>
        </w:rPr>
        <w:t>для дошкольников»;</w:t>
      </w:r>
    </w:p>
    <w:p w:rsidR="00D923CD" w:rsidRPr="00735491" w:rsidRDefault="00D923CD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5491">
        <w:rPr>
          <w:rFonts w:ascii="Times New Roman" w:hAnsi="Times New Roman" w:cs="Times New Roman"/>
          <w:sz w:val="28"/>
          <w:szCs w:val="28"/>
        </w:rPr>
        <w:t>- инструкции по технике безопаснос</w:t>
      </w:r>
      <w:r w:rsidR="00A93BF4" w:rsidRPr="00735491">
        <w:rPr>
          <w:rFonts w:ascii="Times New Roman" w:hAnsi="Times New Roman" w:cs="Times New Roman"/>
          <w:sz w:val="28"/>
          <w:szCs w:val="28"/>
        </w:rPr>
        <w:t>ти при проведении экспериментов.</w:t>
      </w:r>
    </w:p>
    <w:p w:rsidR="00214494" w:rsidRDefault="007153CD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проделанной работы</w:t>
      </w:r>
      <w:r w:rsidR="00D913D2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можно сказать, что </w:t>
      </w:r>
      <w:r w:rsidR="00D913D2">
        <w:rPr>
          <w:rFonts w:ascii="Times New Roman" w:hAnsi="Times New Roman" w:cs="Times New Roman"/>
          <w:sz w:val="28"/>
          <w:szCs w:val="28"/>
        </w:rPr>
        <w:t>они</w:t>
      </w:r>
      <w:r w:rsidR="00B97BAE" w:rsidRPr="00B90A81">
        <w:rPr>
          <w:rFonts w:ascii="Times New Roman" w:hAnsi="Times New Roman" w:cs="Times New Roman"/>
          <w:sz w:val="28"/>
          <w:szCs w:val="28"/>
        </w:rPr>
        <w:t xml:space="preserve"> стали активнее принимать участие в </w:t>
      </w:r>
      <w:r w:rsidR="00B97BAE" w:rsidRPr="00735491">
        <w:rPr>
          <w:rFonts w:ascii="Times New Roman" w:hAnsi="Times New Roman" w:cs="Times New Roman"/>
          <w:sz w:val="28"/>
          <w:szCs w:val="28"/>
        </w:rPr>
        <w:t>воспит</w:t>
      </w:r>
      <w:r w:rsidR="00CB302F" w:rsidRPr="00735491">
        <w:rPr>
          <w:rFonts w:ascii="Times New Roman" w:hAnsi="Times New Roman" w:cs="Times New Roman"/>
          <w:sz w:val="28"/>
          <w:szCs w:val="28"/>
        </w:rPr>
        <w:t>ат</w:t>
      </w:r>
      <w:r w:rsidR="00B97BAE" w:rsidRPr="00735491">
        <w:rPr>
          <w:rFonts w:ascii="Times New Roman" w:hAnsi="Times New Roman" w:cs="Times New Roman"/>
          <w:sz w:val="28"/>
          <w:szCs w:val="28"/>
        </w:rPr>
        <w:t>ельно-образовательном процессе</w:t>
      </w:r>
      <w:r w:rsidR="00B7319D" w:rsidRPr="00735491">
        <w:rPr>
          <w:rFonts w:ascii="Times New Roman" w:hAnsi="Times New Roman" w:cs="Times New Roman"/>
          <w:sz w:val="28"/>
          <w:szCs w:val="28"/>
        </w:rPr>
        <w:t xml:space="preserve">  СП «детский сад»</w:t>
      </w:r>
      <w:r w:rsidR="00B97BAE" w:rsidRPr="00735491">
        <w:rPr>
          <w:rFonts w:ascii="Times New Roman" w:hAnsi="Times New Roman" w:cs="Times New Roman"/>
          <w:sz w:val="28"/>
          <w:szCs w:val="28"/>
        </w:rPr>
        <w:t xml:space="preserve">, </w:t>
      </w:r>
      <w:r w:rsidR="00B97BAE" w:rsidRPr="00B90A81">
        <w:rPr>
          <w:rFonts w:ascii="Times New Roman" w:hAnsi="Times New Roman" w:cs="Times New Roman"/>
          <w:sz w:val="28"/>
          <w:szCs w:val="28"/>
        </w:rPr>
        <w:t xml:space="preserve">что способствует повышению компетенции родителей в вопросах организации </w:t>
      </w:r>
      <w:r w:rsidR="00FB583A">
        <w:rPr>
          <w:rFonts w:ascii="Times New Roman" w:hAnsi="Times New Roman" w:cs="Times New Roman"/>
          <w:sz w:val="28"/>
          <w:szCs w:val="28"/>
        </w:rPr>
        <w:t>познавательно-исследовательской</w:t>
      </w:r>
      <w:r w:rsidR="00B97BAE" w:rsidRPr="00B90A81">
        <w:rPr>
          <w:rFonts w:ascii="Times New Roman" w:hAnsi="Times New Roman" w:cs="Times New Roman"/>
          <w:sz w:val="28"/>
          <w:szCs w:val="28"/>
        </w:rPr>
        <w:t xml:space="preserve"> деятельности детей, пониманию его значения для развития творческих и познавательных способностей, мышления, </w:t>
      </w:r>
      <w:r w:rsidR="00B97BAE" w:rsidRPr="00735491">
        <w:rPr>
          <w:rFonts w:ascii="Times New Roman" w:hAnsi="Times New Roman" w:cs="Times New Roman"/>
          <w:sz w:val="28"/>
          <w:szCs w:val="28"/>
        </w:rPr>
        <w:t>воображени</w:t>
      </w:r>
      <w:r w:rsidR="00B7319D" w:rsidRPr="00735491">
        <w:rPr>
          <w:rFonts w:ascii="Times New Roman" w:hAnsi="Times New Roman" w:cs="Times New Roman"/>
          <w:sz w:val="28"/>
          <w:szCs w:val="28"/>
        </w:rPr>
        <w:t>я</w:t>
      </w:r>
      <w:r w:rsidR="00B97BAE" w:rsidRPr="00735491">
        <w:rPr>
          <w:rFonts w:ascii="Times New Roman" w:hAnsi="Times New Roman" w:cs="Times New Roman"/>
          <w:sz w:val="28"/>
          <w:szCs w:val="28"/>
        </w:rPr>
        <w:t>,</w:t>
      </w:r>
      <w:r w:rsidR="00B97BAE" w:rsidRPr="00B90A81">
        <w:rPr>
          <w:rFonts w:ascii="Times New Roman" w:hAnsi="Times New Roman" w:cs="Times New Roman"/>
          <w:sz w:val="28"/>
          <w:szCs w:val="28"/>
        </w:rPr>
        <w:t xml:space="preserve"> исследовательской активности и самостоятельности дошкольников.</w:t>
      </w:r>
    </w:p>
    <w:p w:rsidR="00735491" w:rsidRDefault="00735491" w:rsidP="00C34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C7B" w:rsidRPr="0035609B" w:rsidRDefault="00C33C7B" w:rsidP="00C346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09B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C33C7B" w:rsidRPr="0035609B" w:rsidRDefault="00C33C7B" w:rsidP="00C346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9B">
        <w:rPr>
          <w:rFonts w:ascii="Times New Roman" w:hAnsi="Times New Roman" w:cs="Times New Roman"/>
          <w:sz w:val="28"/>
          <w:szCs w:val="28"/>
        </w:rPr>
        <w:t>Гогоберидзе А.Г., А.М. Вербене.   Проектирование развивающей предметно-пространственной среды современного детского сада  // Справочник руководителя дошкольного учреждения № 4 / 2010 г.</w:t>
      </w:r>
    </w:p>
    <w:p w:rsidR="00C33C7B" w:rsidRPr="0035609B" w:rsidRDefault="00C33C7B" w:rsidP="00C346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609B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35609B">
        <w:rPr>
          <w:rFonts w:ascii="Times New Roman" w:hAnsi="Times New Roman" w:cs="Times New Roman"/>
          <w:bCs/>
          <w:sz w:val="28"/>
          <w:szCs w:val="28"/>
        </w:rPr>
        <w:t xml:space="preserve"> О.В., </w:t>
      </w:r>
      <w:proofErr w:type="spellStart"/>
      <w:r w:rsidRPr="0035609B">
        <w:rPr>
          <w:rFonts w:ascii="Times New Roman" w:hAnsi="Times New Roman" w:cs="Times New Roman"/>
          <w:bCs/>
          <w:sz w:val="28"/>
          <w:szCs w:val="28"/>
        </w:rPr>
        <w:t>Поддьяков</w:t>
      </w:r>
      <w:proofErr w:type="spellEnd"/>
      <w:r w:rsidRPr="0035609B">
        <w:rPr>
          <w:rFonts w:ascii="Times New Roman" w:hAnsi="Times New Roman" w:cs="Times New Roman"/>
          <w:bCs/>
          <w:sz w:val="28"/>
          <w:szCs w:val="28"/>
        </w:rPr>
        <w:t xml:space="preserve"> Н.Н. Ребенок в мире поиска: Программа по организации поисковой деятельности детей д</w:t>
      </w:r>
      <w:bookmarkStart w:id="0" w:name="_GoBack"/>
      <w:bookmarkEnd w:id="0"/>
      <w:r w:rsidRPr="0035609B">
        <w:rPr>
          <w:rFonts w:ascii="Times New Roman" w:hAnsi="Times New Roman" w:cs="Times New Roman"/>
          <w:bCs/>
          <w:sz w:val="28"/>
          <w:szCs w:val="28"/>
        </w:rPr>
        <w:t>ошкольного возрастаМ.: ТЦ Сфера, 2005.</w:t>
      </w:r>
    </w:p>
    <w:p w:rsidR="00C33C7B" w:rsidRPr="0035609B" w:rsidRDefault="00C33C7B" w:rsidP="00C346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609B">
        <w:rPr>
          <w:rFonts w:ascii="Times New Roman" w:hAnsi="Times New Roman" w:cs="Times New Roman"/>
          <w:bCs/>
          <w:sz w:val="28"/>
          <w:szCs w:val="28"/>
        </w:rPr>
        <w:lastRenderedPageBreak/>
        <w:t>Дыбина</w:t>
      </w:r>
      <w:proofErr w:type="spellEnd"/>
      <w:r w:rsidRPr="0035609B">
        <w:rPr>
          <w:rFonts w:ascii="Times New Roman" w:hAnsi="Times New Roman" w:cs="Times New Roman"/>
          <w:bCs/>
          <w:sz w:val="28"/>
          <w:szCs w:val="28"/>
        </w:rPr>
        <w:t xml:space="preserve"> О.В. и др. Неизведанное рядом: Занимательные опыты и эксперименты для дошкольников. М., 2004.</w:t>
      </w:r>
    </w:p>
    <w:p w:rsidR="00C33C7B" w:rsidRPr="0035609B" w:rsidRDefault="00C33C7B" w:rsidP="00C346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5609B">
        <w:rPr>
          <w:rFonts w:ascii="Times New Roman" w:hAnsi="Times New Roman" w:cs="Times New Roman"/>
          <w:bCs/>
          <w:sz w:val="28"/>
          <w:szCs w:val="28"/>
        </w:rPr>
        <w:t>Дыбина</w:t>
      </w:r>
      <w:proofErr w:type="spellEnd"/>
      <w:r w:rsidRPr="0035609B">
        <w:rPr>
          <w:rFonts w:ascii="Times New Roman" w:hAnsi="Times New Roman" w:cs="Times New Roman"/>
          <w:bCs/>
          <w:sz w:val="28"/>
          <w:szCs w:val="28"/>
        </w:rPr>
        <w:t xml:space="preserve"> О.В. Творим, изменяем, преобразуем: Занятия с дошкольниками. М., 2003.</w:t>
      </w:r>
    </w:p>
    <w:p w:rsidR="00C33C7B" w:rsidRPr="0035609B" w:rsidRDefault="00C33C7B" w:rsidP="00C3464E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09B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образования.</w:t>
      </w:r>
    </w:p>
    <w:p w:rsidR="00C33C7B" w:rsidRPr="00B90A81" w:rsidRDefault="00C33C7B" w:rsidP="00B90A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33C7B" w:rsidRPr="00B90A81" w:rsidSect="005C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60D"/>
    <w:multiLevelType w:val="hybridMultilevel"/>
    <w:tmpl w:val="3982A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3C68"/>
    <w:rsid w:val="000005A9"/>
    <w:rsid w:val="0000407D"/>
    <w:rsid w:val="00027866"/>
    <w:rsid w:val="00097942"/>
    <w:rsid w:val="000A5C1A"/>
    <w:rsid w:val="000A71D2"/>
    <w:rsid w:val="000B2BB2"/>
    <w:rsid w:val="000C1805"/>
    <w:rsid w:val="000E3049"/>
    <w:rsid w:val="00115F3E"/>
    <w:rsid w:val="00145040"/>
    <w:rsid w:val="00145F4D"/>
    <w:rsid w:val="00214494"/>
    <w:rsid w:val="0022655D"/>
    <w:rsid w:val="002A1870"/>
    <w:rsid w:val="002E16D2"/>
    <w:rsid w:val="002E18D2"/>
    <w:rsid w:val="003704D2"/>
    <w:rsid w:val="003A28E6"/>
    <w:rsid w:val="003A3266"/>
    <w:rsid w:val="00404CC3"/>
    <w:rsid w:val="00405AF4"/>
    <w:rsid w:val="004106B1"/>
    <w:rsid w:val="0041761B"/>
    <w:rsid w:val="00432602"/>
    <w:rsid w:val="00460943"/>
    <w:rsid w:val="00473C68"/>
    <w:rsid w:val="004834FE"/>
    <w:rsid w:val="00490722"/>
    <w:rsid w:val="00560542"/>
    <w:rsid w:val="00590864"/>
    <w:rsid w:val="005B7F3C"/>
    <w:rsid w:val="005C543F"/>
    <w:rsid w:val="005C5F62"/>
    <w:rsid w:val="005C6672"/>
    <w:rsid w:val="005F0A42"/>
    <w:rsid w:val="00604D04"/>
    <w:rsid w:val="0063691A"/>
    <w:rsid w:val="00653472"/>
    <w:rsid w:val="006F3FE9"/>
    <w:rsid w:val="007153CD"/>
    <w:rsid w:val="00735491"/>
    <w:rsid w:val="00741ABD"/>
    <w:rsid w:val="007458B4"/>
    <w:rsid w:val="007A770E"/>
    <w:rsid w:val="007C15CF"/>
    <w:rsid w:val="007C7A33"/>
    <w:rsid w:val="007F2DF2"/>
    <w:rsid w:val="00817753"/>
    <w:rsid w:val="00826F1C"/>
    <w:rsid w:val="00831992"/>
    <w:rsid w:val="00842102"/>
    <w:rsid w:val="00895563"/>
    <w:rsid w:val="008B2D28"/>
    <w:rsid w:val="008C6811"/>
    <w:rsid w:val="008D0313"/>
    <w:rsid w:val="008D2B14"/>
    <w:rsid w:val="008E4B18"/>
    <w:rsid w:val="009110AB"/>
    <w:rsid w:val="009576D9"/>
    <w:rsid w:val="00977EC9"/>
    <w:rsid w:val="009D791D"/>
    <w:rsid w:val="00A40F49"/>
    <w:rsid w:val="00A5658F"/>
    <w:rsid w:val="00A87EAA"/>
    <w:rsid w:val="00A93BF4"/>
    <w:rsid w:val="00AA1928"/>
    <w:rsid w:val="00AA48E5"/>
    <w:rsid w:val="00AB6F33"/>
    <w:rsid w:val="00AF0890"/>
    <w:rsid w:val="00AF12CB"/>
    <w:rsid w:val="00B2689F"/>
    <w:rsid w:val="00B34828"/>
    <w:rsid w:val="00B461B1"/>
    <w:rsid w:val="00B505AE"/>
    <w:rsid w:val="00B710D1"/>
    <w:rsid w:val="00B7319D"/>
    <w:rsid w:val="00B90A81"/>
    <w:rsid w:val="00B942F9"/>
    <w:rsid w:val="00B97BAE"/>
    <w:rsid w:val="00BA3FE7"/>
    <w:rsid w:val="00BA4758"/>
    <w:rsid w:val="00BB0FE0"/>
    <w:rsid w:val="00C33C7B"/>
    <w:rsid w:val="00C3464E"/>
    <w:rsid w:val="00C703DA"/>
    <w:rsid w:val="00C94217"/>
    <w:rsid w:val="00CB302F"/>
    <w:rsid w:val="00CB6AD5"/>
    <w:rsid w:val="00CC02A0"/>
    <w:rsid w:val="00CF3543"/>
    <w:rsid w:val="00D113DB"/>
    <w:rsid w:val="00D16FC1"/>
    <w:rsid w:val="00D47157"/>
    <w:rsid w:val="00D51D70"/>
    <w:rsid w:val="00D913D2"/>
    <w:rsid w:val="00D923CD"/>
    <w:rsid w:val="00DB2734"/>
    <w:rsid w:val="00DD5B37"/>
    <w:rsid w:val="00DE0EF8"/>
    <w:rsid w:val="00DF172B"/>
    <w:rsid w:val="00DF6902"/>
    <w:rsid w:val="00E00460"/>
    <w:rsid w:val="00E05907"/>
    <w:rsid w:val="00E22DE5"/>
    <w:rsid w:val="00E62186"/>
    <w:rsid w:val="00E72281"/>
    <w:rsid w:val="00E75C17"/>
    <w:rsid w:val="00E92C1E"/>
    <w:rsid w:val="00EA59EE"/>
    <w:rsid w:val="00EC1CEB"/>
    <w:rsid w:val="00EC2BC5"/>
    <w:rsid w:val="00EC6A5A"/>
    <w:rsid w:val="00F214DC"/>
    <w:rsid w:val="00F5524C"/>
    <w:rsid w:val="00F611BB"/>
    <w:rsid w:val="00F7197D"/>
    <w:rsid w:val="00F9489B"/>
    <w:rsid w:val="00FB1AB5"/>
    <w:rsid w:val="00FB583A"/>
    <w:rsid w:val="00FF6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319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D37A9-2EE9-427D-81EA-CAF4A719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5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Атутина</dc:creator>
  <cp:keywords/>
  <dc:description/>
  <cp:lastModifiedBy>USER</cp:lastModifiedBy>
  <cp:revision>45</cp:revision>
  <dcterms:created xsi:type="dcterms:W3CDTF">2016-12-09T16:13:00Z</dcterms:created>
  <dcterms:modified xsi:type="dcterms:W3CDTF">2016-12-14T06:23:00Z</dcterms:modified>
</cp:coreProperties>
</file>