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23A" w:rsidRPr="00E7323A" w:rsidRDefault="00E7323A" w:rsidP="000438D7">
      <w:pPr>
        <w:jc w:val="center"/>
        <w:rPr>
          <w:rFonts w:ascii="Times New Roman" w:hAnsi="Times New Roman"/>
          <w:sz w:val="44"/>
          <w:szCs w:val="44"/>
        </w:rPr>
      </w:pPr>
      <w:bookmarkStart w:id="0" w:name="_GoBack"/>
      <w:r w:rsidRPr="00E7323A">
        <w:rPr>
          <w:rFonts w:ascii="Times New Roman" w:hAnsi="Times New Roman"/>
          <w:sz w:val="44"/>
          <w:szCs w:val="44"/>
        </w:rPr>
        <w:t>Консультация для родителей</w:t>
      </w:r>
    </w:p>
    <w:p w:rsidR="001B5414" w:rsidRPr="00920D04" w:rsidRDefault="00E7323A" w:rsidP="000438D7">
      <w:pPr>
        <w:jc w:val="center"/>
        <w:rPr>
          <w:rFonts w:ascii="Times New Roman" w:hAnsi="Times New Roman" w:cs="Times New Roman"/>
          <w:b/>
          <w:sz w:val="44"/>
          <w:szCs w:val="44"/>
        </w:rPr>
      </w:pPr>
      <w:r>
        <w:rPr>
          <w:rFonts w:ascii="Times New Roman" w:hAnsi="Times New Roman"/>
          <w:b/>
          <w:sz w:val="44"/>
          <w:szCs w:val="44"/>
        </w:rPr>
        <w:t>«</w:t>
      </w:r>
      <w:r w:rsidR="001B5414" w:rsidRPr="00920D04">
        <w:rPr>
          <w:rFonts w:ascii="Times New Roman" w:hAnsi="Times New Roman"/>
          <w:b/>
          <w:sz w:val="44"/>
          <w:szCs w:val="44"/>
        </w:rPr>
        <w:t>Знакомим</w:t>
      </w:r>
      <w:r w:rsidR="00920D04" w:rsidRPr="00920D04">
        <w:rPr>
          <w:rFonts w:ascii="Times New Roman" w:hAnsi="Times New Roman"/>
          <w:b/>
          <w:sz w:val="44"/>
          <w:szCs w:val="44"/>
        </w:rPr>
        <w:t xml:space="preserve"> дошкольников с Самарским краем</w:t>
      </w:r>
      <w:r>
        <w:rPr>
          <w:rFonts w:ascii="Times New Roman" w:hAnsi="Times New Roman"/>
          <w:b/>
          <w:sz w:val="44"/>
          <w:szCs w:val="44"/>
        </w:rPr>
        <w:t>»</w:t>
      </w:r>
    </w:p>
    <w:bookmarkEnd w:id="0"/>
    <w:p w:rsidR="000438D7" w:rsidRDefault="006445F7" w:rsidP="000438D7">
      <w:pPr>
        <w:jc w:val="center"/>
        <w:rPr>
          <w:rFonts w:ascii="Times New Roman" w:hAnsi="Times New Roman" w:cs="Times New Roman"/>
          <w:sz w:val="32"/>
          <w:szCs w:val="32"/>
        </w:rPr>
      </w:pPr>
      <w:r>
        <w:rPr>
          <w:rFonts w:ascii="Times New Roman" w:hAnsi="Times New Roman" w:cs="Times New Roman"/>
          <w:sz w:val="32"/>
          <w:szCs w:val="32"/>
        </w:rPr>
        <w:t>к</w:t>
      </w:r>
      <w:r w:rsidR="000438D7" w:rsidRPr="00920D04">
        <w:rPr>
          <w:rFonts w:ascii="Times New Roman" w:hAnsi="Times New Roman" w:cs="Times New Roman"/>
          <w:sz w:val="32"/>
          <w:szCs w:val="32"/>
        </w:rPr>
        <w:t>ак, когда и в какой последовательности рассказывать детям о малой Родине.</w:t>
      </w:r>
    </w:p>
    <w:p w:rsidR="00BC6FE3" w:rsidRPr="00BC6FE3" w:rsidRDefault="00BC6FE3" w:rsidP="00BC6FE3">
      <w:pPr>
        <w:jc w:val="right"/>
        <w:rPr>
          <w:rFonts w:ascii="Times New Roman" w:hAnsi="Times New Roman" w:cs="Times New Roman"/>
          <w:i/>
          <w:sz w:val="32"/>
          <w:szCs w:val="32"/>
        </w:rPr>
      </w:pPr>
      <w:proofErr w:type="spellStart"/>
      <w:r w:rsidRPr="00BC6FE3">
        <w:rPr>
          <w:rFonts w:ascii="Times New Roman" w:hAnsi="Times New Roman" w:cs="Times New Roman"/>
          <w:i/>
          <w:sz w:val="32"/>
          <w:szCs w:val="32"/>
        </w:rPr>
        <w:t>Хаметова</w:t>
      </w:r>
      <w:proofErr w:type="spellEnd"/>
      <w:r w:rsidRPr="00BC6FE3">
        <w:rPr>
          <w:rFonts w:ascii="Times New Roman" w:hAnsi="Times New Roman" w:cs="Times New Roman"/>
          <w:i/>
          <w:sz w:val="32"/>
          <w:szCs w:val="32"/>
        </w:rPr>
        <w:t xml:space="preserve"> Римма </w:t>
      </w:r>
      <w:proofErr w:type="spellStart"/>
      <w:r w:rsidRPr="00BC6FE3">
        <w:rPr>
          <w:rFonts w:ascii="Times New Roman" w:hAnsi="Times New Roman" w:cs="Times New Roman"/>
          <w:i/>
          <w:sz w:val="32"/>
          <w:szCs w:val="32"/>
        </w:rPr>
        <w:t>Гильмановна</w:t>
      </w:r>
      <w:proofErr w:type="spellEnd"/>
      <w:r w:rsidRPr="00BC6FE3">
        <w:rPr>
          <w:rFonts w:ascii="Times New Roman" w:hAnsi="Times New Roman" w:cs="Times New Roman"/>
          <w:i/>
          <w:sz w:val="32"/>
          <w:szCs w:val="32"/>
        </w:rPr>
        <w:t>, воспитатель</w:t>
      </w:r>
    </w:p>
    <w:p w:rsidR="00920D04" w:rsidRDefault="000438D7" w:rsidP="00920D04">
      <w:pPr>
        <w:spacing w:after="0"/>
        <w:jc w:val="both"/>
        <w:rPr>
          <w:rFonts w:ascii="Times New Roman" w:hAnsi="Times New Roman" w:cs="Times New Roman"/>
          <w:sz w:val="28"/>
          <w:szCs w:val="28"/>
        </w:rPr>
      </w:pPr>
      <w:r w:rsidRPr="000438D7">
        <w:rPr>
          <w:rFonts w:ascii="Times New Roman" w:hAnsi="Times New Roman" w:cs="Times New Roman"/>
          <w:sz w:val="28"/>
          <w:szCs w:val="28"/>
        </w:rPr>
        <w:t xml:space="preserve"> </w:t>
      </w:r>
    </w:p>
    <w:p w:rsidR="00920D04" w:rsidRDefault="000438D7" w:rsidP="00920D04">
      <w:pPr>
        <w:spacing w:after="0"/>
        <w:ind w:firstLine="709"/>
        <w:jc w:val="both"/>
        <w:rPr>
          <w:rFonts w:ascii="Times New Roman" w:hAnsi="Times New Roman" w:cs="Times New Roman"/>
          <w:sz w:val="28"/>
          <w:szCs w:val="28"/>
        </w:rPr>
      </w:pPr>
      <w:r w:rsidRPr="000438D7">
        <w:rPr>
          <w:rFonts w:ascii="Times New Roman" w:hAnsi="Times New Roman" w:cs="Times New Roman"/>
          <w:sz w:val="28"/>
          <w:szCs w:val="28"/>
        </w:rPr>
        <w:t xml:space="preserve">Всем известно, что формирование личности человека происходит в дошкольном возрасте. Это касается и своевременного формирования у дошкольников чувства патриотизма: любви и привязанности, преданности и ответственности, желания трудиться на </w:t>
      </w:r>
      <w:proofErr w:type="gramStart"/>
      <w:r w:rsidRPr="000438D7">
        <w:rPr>
          <w:rFonts w:ascii="Times New Roman" w:hAnsi="Times New Roman" w:cs="Times New Roman"/>
          <w:sz w:val="28"/>
          <w:szCs w:val="28"/>
        </w:rPr>
        <w:t>благо родного</w:t>
      </w:r>
      <w:proofErr w:type="gramEnd"/>
      <w:r w:rsidRPr="000438D7">
        <w:rPr>
          <w:rFonts w:ascii="Times New Roman" w:hAnsi="Times New Roman" w:cs="Times New Roman"/>
          <w:sz w:val="28"/>
          <w:szCs w:val="28"/>
        </w:rPr>
        <w:t xml:space="preserve"> края, беречь и умножать его богатства.</w:t>
      </w:r>
      <w:r>
        <w:rPr>
          <w:rFonts w:ascii="Times New Roman" w:hAnsi="Times New Roman" w:cs="Times New Roman"/>
          <w:sz w:val="28"/>
          <w:szCs w:val="28"/>
        </w:rPr>
        <w:t xml:space="preserve">  </w:t>
      </w:r>
    </w:p>
    <w:p w:rsidR="00920D04" w:rsidRDefault="000438D7" w:rsidP="00920D04">
      <w:pPr>
        <w:spacing w:after="0"/>
        <w:jc w:val="both"/>
        <w:rPr>
          <w:rFonts w:ascii="Times New Roman" w:hAnsi="Times New Roman" w:cs="Times New Roman"/>
          <w:sz w:val="28"/>
          <w:szCs w:val="28"/>
        </w:rPr>
      </w:pPr>
      <w:r w:rsidRPr="000438D7">
        <w:rPr>
          <w:rFonts w:ascii="Times New Roman" w:hAnsi="Times New Roman" w:cs="Times New Roman"/>
          <w:sz w:val="28"/>
          <w:szCs w:val="28"/>
        </w:rPr>
        <w:t>Тема Родины начинается с первой младшей группы и проходит красной нитью до подготовительной группы. Наша Родина - Россия. Наш родной край – Самарская область, а наша малая Родина – город Сызрань.</w:t>
      </w:r>
      <w:r>
        <w:rPr>
          <w:rFonts w:ascii="Times New Roman" w:hAnsi="Times New Roman" w:cs="Times New Roman"/>
          <w:sz w:val="28"/>
          <w:szCs w:val="28"/>
        </w:rPr>
        <w:t xml:space="preserve">                                               </w:t>
      </w:r>
      <w:r w:rsidRPr="000438D7">
        <w:rPr>
          <w:rFonts w:ascii="Times New Roman" w:hAnsi="Times New Roman" w:cs="Times New Roman"/>
          <w:iCs/>
          <w:sz w:val="28"/>
          <w:szCs w:val="28"/>
        </w:rPr>
        <w:t>Во второй младшей группе</w:t>
      </w:r>
      <w:r w:rsidRPr="000438D7">
        <w:rPr>
          <w:rFonts w:ascii="Times New Roman" w:hAnsi="Times New Roman" w:cs="Times New Roman"/>
          <w:sz w:val="28"/>
          <w:szCs w:val="28"/>
        </w:rPr>
        <w:t>  мы формируем представление у детей о себе как о человеке, о ребенке, который посещает дошкольное учреждение. Даем понятие о том, что ребенок живет в семье, у него есть родители и они любят ребенка. Семья - это ячейка общества, привязанность ребенка к семь</w:t>
      </w:r>
      <w:proofErr w:type="gramStart"/>
      <w:r w:rsidRPr="000438D7">
        <w:rPr>
          <w:rFonts w:ascii="Times New Roman" w:hAnsi="Times New Roman" w:cs="Times New Roman"/>
          <w:sz w:val="28"/>
          <w:szCs w:val="28"/>
        </w:rPr>
        <w:t>е-</w:t>
      </w:r>
      <w:proofErr w:type="gramEnd"/>
      <w:r>
        <w:rPr>
          <w:rFonts w:ascii="Times New Roman" w:hAnsi="Times New Roman" w:cs="Times New Roman"/>
          <w:sz w:val="28"/>
          <w:szCs w:val="28"/>
        </w:rPr>
        <w:t xml:space="preserve"> </w:t>
      </w:r>
      <w:r w:rsidRPr="000438D7">
        <w:rPr>
          <w:rFonts w:ascii="Times New Roman" w:hAnsi="Times New Roman" w:cs="Times New Roman"/>
          <w:sz w:val="28"/>
          <w:szCs w:val="28"/>
        </w:rPr>
        <w:t xml:space="preserve">это основа любви к Родине, к своему родному Краю. </w:t>
      </w:r>
      <w:r>
        <w:rPr>
          <w:rFonts w:ascii="Times New Roman" w:hAnsi="Times New Roman" w:cs="Times New Roman"/>
          <w:sz w:val="28"/>
          <w:szCs w:val="28"/>
        </w:rPr>
        <w:t xml:space="preserve"> </w:t>
      </w:r>
      <w:r w:rsidRPr="000438D7">
        <w:rPr>
          <w:rFonts w:ascii="Times New Roman" w:hAnsi="Times New Roman" w:cs="Times New Roman"/>
          <w:sz w:val="28"/>
          <w:szCs w:val="28"/>
        </w:rPr>
        <w:t>Родители в это время могут рассказать детям о том, кто в семье папа и мама, есть ли в семье старшее поколение. Рассмотреть альбомы с фотографиями, сделать к празднику подарок членам семьи.</w:t>
      </w:r>
      <w:r>
        <w:rPr>
          <w:rFonts w:ascii="Times New Roman" w:hAnsi="Times New Roman" w:cs="Times New Roman"/>
          <w:sz w:val="28"/>
          <w:szCs w:val="28"/>
        </w:rPr>
        <w:t xml:space="preserve">                 </w:t>
      </w:r>
    </w:p>
    <w:p w:rsidR="00920D04" w:rsidRDefault="000438D7" w:rsidP="00920D04">
      <w:pPr>
        <w:spacing w:after="0"/>
        <w:jc w:val="both"/>
        <w:rPr>
          <w:rFonts w:ascii="Times New Roman" w:hAnsi="Times New Roman" w:cs="Times New Roman"/>
          <w:sz w:val="28"/>
          <w:szCs w:val="28"/>
        </w:rPr>
      </w:pPr>
      <w:r w:rsidRPr="000438D7">
        <w:rPr>
          <w:rFonts w:ascii="Times New Roman" w:hAnsi="Times New Roman" w:cs="Times New Roman"/>
          <w:sz w:val="28"/>
          <w:szCs w:val="28"/>
        </w:rPr>
        <w:t xml:space="preserve">Формирование собственного отношения к себе как мальчику или девочке и соответственно направляем дошкольников к правильным поступкам, не обижать девочек, защищать. Воспитание гражданской позиции защитника </w:t>
      </w:r>
      <w:proofErr w:type="gramStart"/>
      <w:r w:rsidRPr="000438D7">
        <w:rPr>
          <w:rFonts w:ascii="Times New Roman" w:hAnsi="Times New Roman" w:cs="Times New Roman"/>
          <w:sz w:val="28"/>
          <w:szCs w:val="28"/>
        </w:rPr>
        <w:t>слабых</w:t>
      </w:r>
      <w:proofErr w:type="gramEnd"/>
      <w:r w:rsidRPr="000438D7">
        <w:rPr>
          <w:rFonts w:ascii="Times New Roman" w:hAnsi="Times New Roman" w:cs="Times New Roman"/>
          <w:sz w:val="28"/>
          <w:szCs w:val="28"/>
        </w:rPr>
        <w:t>, защитника Родины. Любовь маленького ребенка дошкольника к Родине начинается с отношения к самым близким людя</w:t>
      </w:r>
      <w:proofErr w:type="gramStart"/>
      <w:r w:rsidRPr="000438D7">
        <w:rPr>
          <w:rFonts w:ascii="Times New Roman" w:hAnsi="Times New Roman" w:cs="Times New Roman"/>
          <w:sz w:val="28"/>
          <w:szCs w:val="28"/>
        </w:rPr>
        <w:t>м-</w:t>
      </w:r>
      <w:proofErr w:type="gramEnd"/>
      <w:r>
        <w:rPr>
          <w:rFonts w:ascii="Times New Roman" w:hAnsi="Times New Roman" w:cs="Times New Roman"/>
          <w:sz w:val="28"/>
          <w:szCs w:val="28"/>
        </w:rPr>
        <w:t xml:space="preserve"> </w:t>
      </w:r>
      <w:r w:rsidRPr="000438D7">
        <w:rPr>
          <w:rFonts w:ascii="Times New Roman" w:hAnsi="Times New Roman" w:cs="Times New Roman"/>
          <w:sz w:val="28"/>
          <w:szCs w:val="28"/>
        </w:rPr>
        <w:t xml:space="preserve">отцу, дедушке, бабушке, сестре, брату. Мы в своей работе связываем воспитательную работу с окружающей социальной жизнью и теми ближними и доступными объектами, которые окружают ребенка. </w:t>
      </w:r>
      <w:r>
        <w:rPr>
          <w:rFonts w:ascii="Times New Roman" w:hAnsi="Times New Roman" w:cs="Times New Roman"/>
          <w:sz w:val="28"/>
          <w:szCs w:val="28"/>
        </w:rPr>
        <w:t xml:space="preserve"> </w:t>
      </w:r>
      <w:r w:rsidRPr="000438D7">
        <w:rPr>
          <w:rFonts w:ascii="Times New Roman" w:hAnsi="Times New Roman" w:cs="Times New Roman"/>
          <w:sz w:val="28"/>
          <w:szCs w:val="28"/>
        </w:rPr>
        <w:t>Формирование интереса к малой Родине происходит через беседы с малышами, где был, где гулял на выходны</w:t>
      </w:r>
      <w:r w:rsidR="001B5414" w:rsidRPr="00F249D7">
        <w:rPr>
          <w:rFonts w:ascii="Times New Roman" w:hAnsi="Times New Roman" w:cs="Times New Roman"/>
          <w:sz w:val="28"/>
          <w:szCs w:val="28"/>
        </w:rPr>
        <w:t>х</w:t>
      </w:r>
      <w:r w:rsidRPr="000438D7">
        <w:rPr>
          <w:rFonts w:ascii="Times New Roman" w:hAnsi="Times New Roman" w:cs="Times New Roman"/>
          <w:sz w:val="28"/>
          <w:szCs w:val="28"/>
        </w:rPr>
        <w:t xml:space="preserve"> (по парку, в сквере, на детской площадке). Вовлекаем родителей в активный отдых с ребенком.  Рекомендуем родителям, гуляя по улицам родного города, обращать внимание детей  на красивые и необычные места, называть их; посещать разнообразные учреждения культуры и досуга: </w:t>
      </w:r>
      <w:proofErr w:type="spellStart"/>
      <w:r w:rsidRPr="000438D7">
        <w:rPr>
          <w:rFonts w:ascii="Times New Roman" w:hAnsi="Times New Roman" w:cs="Times New Roman"/>
          <w:sz w:val="28"/>
          <w:szCs w:val="28"/>
        </w:rPr>
        <w:t>Сызранский</w:t>
      </w:r>
      <w:proofErr w:type="spellEnd"/>
      <w:r w:rsidRPr="000438D7">
        <w:rPr>
          <w:rFonts w:ascii="Times New Roman" w:hAnsi="Times New Roman" w:cs="Times New Roman"/>
          <w:sz w:val="28"/>
          <w:szCs w:val="28"/>
        </w:rPr>
        <w:t xml:space="preserve"> Драматический театр, Набережную, Ледовую арену, - обогащая представления детей о родном городе.</w:t>
      </w:r>
      <w:r>
        <w:rPr>
          <w:rFonts w:ascii="Times New Roman" w:hAnsi="Times New Roman" w:cs="Times New Roman"/>
          <w:sz w:val="28"/>
          <w:szCs w:val="28"/>
        </w:rPr>
        <w:t xml:space="preserve"> </w:t>
      </w:r>
    </w:p>
    <w:p w:rsidR="00001FF6" w:rsidRDefault="000438D7" w:rsidP="00920D04">
      <w:pPr>
        <w:spacing w:after="0"/>
        <w:jc w:val="both"/>
        <w:rPr>
          <w:rFonts w:ascii="Times New Roman" w:hAnsi="Times New Roman" w:cs="Times New Roman"/>
          <w:sz w:val="28"/>
          <w:szCs w:val="28"/>
        </w:rPr>
      </w:pPr>
      <w:r w:rsidRPr="000438D7">
        <w:rPr>
          <w:rFonts w:ascii="Times New Roman" w:hAnsi="Times New Roman" w:cs="Times New Roman"/>
          <w:iCs/>
          <w:sz w:val="28"/>
          <w:szCs w:val="28"/>
        </w:rPr>
        <w:lastRenderedPageBreak/>
        <w:t>В средней группе</w:t>
      </w:r>
      <w:r>
        <w:rPr>
          <w:rFonts w:ascii="Times New Roman" w:hAnsi="Times New Roman" w:cs="Times New Roman"/>
          <w:sz w:val="28"/>
          <w:szCs w:val="28"/>
        </w:rPr>
        <w:t xml:space="preserve"> п</w:t>
      </w:r>
      <w:r w:rsidRPr="000438D7">
        <w:rPr>
          <w:rFonts w:ascii="Times New Roman" w:hAnsi="Times New Roman" w:cs="Times New Roman"/>
          <w:sz w:val="28"/>
          <w:szCs w:val="28"/>
        </w:rPr>
        <w:t>родолжается формирование у детей понятий о своем «Я», о том, что каждый человек – уникальная личность со своими отличительными чертами характера; детям дают представление о правах и обязанностях маленького гражданина.</w:t>
      </w:r>
      <w:r>
        <w:rPr>
          <w:rFonts w:ascii="Times New Roman" w:hAnsi="Times New Roman" w:cs="Times New Roman"/>
          <w:sz w:val="28"/>
          <w:szCs w:val="28"/>
        </w:rPr>
        <w:t xml:space="preserve"> </w:t>
      </w:r>
      <w:r w:rsidRPr="000438D7">
        <w:rPr>
          <w:rFonts w:ascii="Times New Roman" w:hAnsi="Times New Roman" w:cs="Times New Roman"/>
          <w:sz w:val="28"/>
          <w:szCs w:val="28"/>
        </w:rPr>
        <w:t>Углубляем и расширяем гендерные представления. Воспитываем уважительное отношение к девочкам, к старшим, учим не обижать младших, оказывать посильную помощь. Знакомим с профессиями родителей и близких, подчеркиваем значимость труда. Вводим такое понятие, как традиция, семейные традиции: встреча нового года, день Рождение, День семьи, день Матери. Праздники в детском саду являются неотъемлемой частью воспитания уважения и любви к Родному краю: праздник Осени, праздник «Защитников отечества» «День защиты детей». Народные праздники и гуляния отражают быт и обряды народов населяющих Самарский край.</w:t>
      </w:r>
      <w:r>
        <w:rPr>
          <w:rFonts w:ascii="Times New Roman" w:hAnsi="Times New Roman" w:cs="Times New Roman"/>
          <w:sz w:val="28"/>
          <w:szCs w:val="28"/>
        </w:rPr>
        <w:t xml:space="preserve"> </w:t>
      </w:r>
      <w:r w:rsidRPr="000438D7">
        <w:rPr>
          <w:rFonts w:ascii="Times New Roman" w:hAnsi="Times New Roman" w:cs="Times New Roman"/>
          <w:sz w:val="28"/>
          <w:szCs w:val="28"/>
        </w:rPr>
        <w:t>Родители могут предложить детям рассмотреть альбомы с фотографиями города, уникальные кадры, сделанные родителями и картинки иллюстрации города. Игры: «Узнай где это»; «Узнай что за здание», «</w:t>
      </w:r>
      <w:proofErr w:type="gramStart"/>
      <w:r w:rsidRPr="000438D7">
        <w:rPr>
          <w:rFonts w:ascii="Times New Roman" w:hAnsi="Times New Roman" w:cs="Times New Roman"/>
          <w:sz w:val="28"/>
          <w:szCs w:val="28"/>
        </w:rPr>
        <w:t>Во</w:t>
      </w:r>
      <w:proofErr w:type="gramEnd"/>
      <w:r w:rsidRPr="000438D7">
        <w:rPr>
          <w:rFonts w:ascii="Times New Roman" w:hAnsi="Times New Roman" w:cs="Times New Roman"/>
          <w:sz w:val="28"/>
          <w:szCs w:val="28"/>
        </w:rPr>
        <w:t xml:space="preserve"> саду ли в огороде», «Виды транспорта» «Умный светофор» и «В лес по грибы и ягоды», «С какого дерева плод» - способствуют расширению представления о многообразии</w:t>
      </w:r>
      <w:r w:rsidR="00D75B4B">
        <w:rPr>
          <w:rFonts w:ascii="Times New Roman" w:hAnsi="Times New Roman" w:cs="Times New Roman"/>
          <w:sz w:val="28"/>
          <w:szCs w:val="28"/>
        </w:rPr>
        <w:t xml:space="preserve"> </w:t>
      </w:r>
      <w:r w:rsidR="00D75B4B" w:rsidRPr="00F249D7">
        <w:rPr>
          <w:rFonts w:ascii="Times New Roman" w:hAnsi="Times New Roman" w:cs="Times New Roman"/>
          <w:sz w:val="28"/>
          <w:szCs w:val="28"/>
        </w:rPr>
        <w:t>объектов</w:t>
      </w:r>
      <w:r w:rsidR="00D75B4B">
        <w:rPr>
          <w:rFonts w:ascii="Times New Roman" w:hAnsi="Times New Roman" w:cs="Times New Roman"/>
          <w:sz w:val="28"/>
          <w:szCs w:val="28"/>
        </w:rPr>
        <w:t xml:space="preserve"> </w:t>
      </w:r>
      <w:r w:rsidR="00D75B4B" w:rsidRPr="00D75B4B">
        <w:rPr>
          <w:rFonts w:ascii="Times New Roman" w:hAnsi="Times New Roman" w:cs="Times New Roman"/>
          <w:sz w:val="28"/>
          <w:szCs w:val="28"/>
        </w:rPr>
        <w:t xml:space="preserve"> </w:t>
      </w:r>
      <w:r w:rsidR="00D75B4B" w:rsidRPr="000438D7">
        <w:rPr>
          <w:rFonts w:ascii="Times New Roman" w:hAnsi="Times New Roman" w:cs="Times New Roman"/>
          <w:sz w:val="28"/>
          <w:szCs w:val="28"/>
        </w:rPr>
        <w:t>природы</w:t>
      </w:r>
      <w:r w:rsidRPr="000438D7">
        <w:rPr>
          <w:rFonts w:ascii="Times New Roman" w:hAnsi="Times New Roman" w:cs="Times New Roman"/>
          <w:sz w:val="28"/>
          <w:szCs w:val="28"/>
        </w:rPr>
        <w:t xml:space="preserve">, </w:t>
      </w:r>
      <w:r w:rsidR="00D75B4B">
        <w:rPr>
          <w:rFonts w:ascii="Times New Roman" w:hAnsi="Times New Roman" w:cs="Times New Roman"/>
          <w:sz w:val="28"/>
          <w:szCs w:val="28"/>
        </w:rPr>
        <w:t xml:space="preserve">о </w:t>
      </w:r>
      <w:r w:rsidRPr="000438D7">
        <w:rPr>
          <w:rFonts w:ascii="Times New Roman" w:hAnsi="Times New Roman" w:cs="Times New Roman"/>
          <w:sz w:val="28"/>
          <w:szCs w:val="28"/>
        </w:rPr>
        <w:t xml:space="preserve">красоте нашего края и воспитывают в детях внимательное отношение к малой Родине. Понятие Родина становится всё шире и значимее: </w:t>
      </w:r>
    </w:p>
    <w:p w:rsidR="00001FF6" w:rsidRDefault="00001FF6" w:rsidP="000438D7">
      <w:pPr>
        <w:rPr>
          <w:rFonts w:ascii="Times New Roman" w:hAnsi="Times New Roman" w:cs="Times New Roman"/>
          <w:sz w:val="28"/>
          <w:szCs w:val="28"/>
        </w:rPr>
      </w:pPr>
    </w:p>
    <w:p w:rsidR="000438D7" w:rsidRDefault="000438D7" w:rsidP="000438D7">
      <w:r>
        <w:rPr>
          <w:noProof/>
          <w:lang w:eastAsia="ru-RU"/>
        </w:rPr>
        <w:drawing>
          <wp:inline distT="0" distB="0" distL="0" distR="0">
            <wp:extent cx="4867507" cy="2564780"/>
            <wp:effectExtent l="0" t="0" r="28575" b="2603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rsidR="00001FF6" w:rsidRDefault="00001FF6" w:rsidP="00001FF6">
      <w:pPr>
        <w:rPr>
          <w:rFonts w:ascii="Times New Roman" w:hAnsi="Times New Roman" w:cs="Times New Roman"/>
          <w:iCs/>
          <w:sz w:val="28"/>
          <w:szCs w:val="28"/>
        </w:rPr>
      </w:pPr>
    </w:p>
    <w:p w:rsidR="00001FF6" w:rsidRDefault="000438D7" w:rsidP="00920D04">
      <w:pPr>
        <w:jc w:val="both"/>
        <w:rPr>
          <w:rFonts w:ascii="Times New Roman" w:hAnsi="Times New Roman" w:cs="Times New Roman"/>
          <w:sz w:val="28"/>
          <w:szCs w:val="28"/>
        </w:rPr>
      </w:pPr>
      <w:r>
        <w:rPr>
          <w:rFonts w:ascii="Times New Roman" w:hAnsi="Times New Roman" w:cs="Times New Roman"/>
          <w:iCs/>
          <w:sz w:val="28"/>
          <w:szCs w:val="28"/>
        </w:rPr>
        <w:t>В старших</w:t>
      </w:r>
      <w:r w:rsidRPr="000438D7">
        <w:rPr>
          <w:rFonts w:ascii="Times New Roman" w:hAnsi="Times New Roman" w:cs="Times New Roman"/>
          <w:iCs/>
          <w:sz w:val="28"/>
          <w:szCs w:val="28"/>
        </w:rPr>
        <w:t xml:space="preserve"> групп</w:t>
      </w:r>
      <w:r>
        <w:rPr>
          <w:rFonts w:ascii="Times New Roman" w:hAnsi="Times New Roman" w:cs="Times New Roman"/>
          <w:iCs/>
          <w:sz w:val="28"/>
          <w:szCs w:val="28"/>
        </w:rPr>
        <w:t>ах</w:t>
      </w:r>
      <w:r w:rsidRPr="000438D7">
        <w:rPr>
          <w:rFonts w:ascii="Times New Roman" w:hAnsi="Times New Roman" w:cs="Times New Roman"/>
          <w:i/>
          <w:iCs/>
          <w:sz w:val="28"/>
          <w:szCs w:val="28"/>
        </w:rPr>
        <w:t> </w:t>
      </w:r>
      <w:r w:rsidRPr="000438D7">
        <w:rPr>
          <w:rFonts w:ascii="Times New Roman" w:hAnsi="Times New Roman" w:cs="Times New Roman"/>
          <w:sz w:val="28"/>
          <w:szCs w:val="28"/>
        </w:rPr>
        <w:t>на первое место выходит формирование нравственного навыка поведения, нравственные чувства, уважение к старшим. Учим ответственности за свои поступки, воспитываем в детях таки</w:t>
      </w:r>
      <w:r w:rsidR="00D75B4B" w:rsidRPr="00F249D7">
        <w:rPr>
          <w:rFonts w:ascii="Times New Roman" w:hAnsi="Times New Roman" w:cs="Times New Roman"/>
          <w:sz w:val="28"/>
          <w:szCs w:val="28"/>
        </w:rPr>
        <w:t>е</w:t>
      </w:r>
      <w:r w:rsidRPr="000438D7">
        <w:rPr>
          <w:rFonts w:ascii="Times New Roman" w:hAnsi="Times New Roman" w:cs="Times New Roman"/>
          <w:sz w:val="28"/>
          <w:szCs w:val="28"/>
        </w:rPr>
        <w:t xml:space="preserve"> качеств</w:t>
      </w:r>
      <w:r w:rsidR="00D75B4B" w:rsidRPr="00F249D7">
        <w:rPr>
          <w:rFonts w:ascii="Times New Roman" w:hAnsi="Times New Roman" w:cs="Times New Roman"/>
          <w:sz w:val="28"/>
          <w:szCs w:val="28"/>
        </w:rPr>
        <w:t>а</w:t>
      </w:r>
      <w:r w:rsidRPr="000438D7">
        <w:rPr>
          <w:rFonts w:ascii="Times New Roman" w:hAnsi="Times New Roman" w:cs="Times New Roman"/>
          <w:sz w:val="28"/>
          <w:szCs w:val="28"/>
        </w:rPr>
        <w:t xml:space="preserve"> как честность, справедливость, достоинство, самостоятельность.</w:t>
      </w:r>
      <w:r>
        <w:rPr>
          <w:rFonts w:ascii="Times New Roman" w:hAnsi="Times New Roman" w:cs="Times New Roman"/>
          <w:sz w:val="28"/>
          <w:szCs w:val="28"/>
        </w:rPr>
        <w:t xml:space="preserve"> </w:t>
      </w:r>
      <w:r w:rsidRPr="000438D7">
        <w:rPr>
          <w:rFonts w:ascii="Times New Roman" w:hAnsi="Times New Roman" w:cs="Times New Roman"/>
          <w:sz w:val="28"/>
          <w:szCs w:val="28"/>
        </w:rPr>
        <w:t xml:space="preserve">Формируем представление о том, что наша Родина – Российская Федерация - огромная, многонациональная страна. А Самарская область  - это небольшая часть нашей Родины и здесь проживают много разных народов, но мы все часть </w:t>
      </w:r>
      <w:r w:rsidRPr="000438D7">
        <w:rPr>
          <w:rFonts w:ascii="Times New Roman" w:hAnsi="Times New Roman" w:cs="Times New Roman"/>
          <w:sz w:val="28"/>
          <w:szCs w:val="28"/>
        </w:rPr>
        <w:lastRenderedPageBreak/>
        <w:t xml:space="preserve">единой и могучей страны. Интересно будет послушать вместе с детьми народные мелодии разных этнических групп: мордва, чуваши, татары, русские, - почитать сказки, посмотреть  мультфильмы. Песенки, потешки, сказки, игры со словом и движениями, </w:t>
      </w:r>
      <w:proofErr w:type="spellStart"/>
      <w:r w:rsidRPr="000438D7">
        <w:rPr>
          <w:rFonts w:ascii="Times New Roman" w:hAnsi="Times New Roman" w:cs="Times New Roman"/>
          <w:sz w:val="28"/>
          <w:szCs w:val="28"/>
        </w:rPr>
        <w:t>логоритмические</w:t>
      </w:r>
      <w:proofErr w:type="spellEnd"/>
      <w:r w:rsidRPr="000438D7">
        <w:rPr>
          <w:rFonts w:ascii="Times New Roman" w:hAnsi="Times New Roman" w:cs="Times New Roman"/>
          <w:sz w:val="28"/>
          <w:szCs w:val="28"/>
        </w:rPr>
        <w:t xml:space="preserve"> игры способствуют умению прислушиваться к национальным  языкам, говору, народному наречию.</w:t>
      </w:r>
      <w:r w:rsidR="00001FF6">
        <w:rPr>
          <w:rFonts w:ascii="Times New Roman" w:hAnsi="Times New Roman" w:cs="Times New Roman"/>
          <w:sz w:val="28"/>
          <w:szCs w:val="28"/>
        </w:rPr>
        <w:t xml:space="preserve"> </w:t>
      </w:r>
      <w:r w:rsidR="00001FF6" w:rsidRPr="00001FF6">
        <w:rPr>
          <w:rFonts w:ascii="Times New Roman" w:hAnsi="Times New Roman" w:cs="Times New Roman"/>
          <w:sz w:val="28"/>
          <w:szCs w:val="28"/>
        </w:rPr>
        <w:t>Предлагаем родителям совместно с детьми посетить достопримечательности города Сызрани и немного рассказать детям о них:</w:t>
      </w:r>
    </w:p>
    <w:p w:rsidR="00920D04" w:rsidRDefault="00920D04" w:rsidP="00920D04">
      <w:pPr>
        <w:jc w:val="both"/>
        <w:rPr>
          <w:rFonts w:ascii="Times New Roman" w:hAnsi="Times New Roman" w:cs="Times New Roman"/>
          <w:sz w:val="28"/>
          <w:szCs w:val="28"/>
        </w:rPr>
      </w:pPr>
    </w:p>
    <w:p w:rsidR="00920D04" w:rsidRDefault="00920D04" w:rsidP="00920D04">
      <w:pPr>
        <w:jc w:val="both"/>
        <w:rPr>
          <w:rFonts w:ascii="Times New Roman" w:hAnsi="Times New Roman" w:cs="Times New Roman"/>
          <w:sz w:val="28"/>
          <w:szCs w:val="28"/>
        </w:rPr>
      </w:pPr>
      <w:r>
        <w:rPr>
          <w:noProof/>
          <w:lang w:eastAsia="ru-RU"/>
        </w:rPr>
        <w:drawing>
          <wp:inline distT="0" distB="0" distL="0" distR="0">
            <wp:extent cx="5781285" cy="5291191"/>
            <wp:effectExtent l="0" t="0" r="0" b="0"/>
            <wp:docPr id="8" name="Рисунок 2" descr="https://moluch.ru/th/blmcbn/6412/6412.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luch.ru/th/blmcbn/6412/6412.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9525" cy="5298732"/>
                    </a:xfrm>
                    <a:prstGeom prst="rect">
                      <a:avLst/>
                    </a:prstGeom>
                    <a:noFill/>
                    <a:ln>
                      <a:noFill/>
                    </a:ln>
                  </pic:spPr>
                </pic:pic>
              </a:graphicData>
            </a:graphic>
          </wp:inline>
        </w:drawing>
      </w:r>
    </w:p>
    <w:p w:rsidR="00920D04" w:rsidRDefault="00920D04" w:rsidP="00920D04">
      <w:pPr>
        <w:jc w:val="both"/>
      </w:pPr>
    </w:p>
    <w:p w:rsidR="00D75B4B" w:rsidRPr="00ED711D" w:rsidRDefault="006F6A78" w:rsidP="00ED711D">
      <w:pPr>
        <w:jc w:val="both"/>
        <w:rPr>
          <w:color w:val="333333"/>
          <w:szCs w:val="28"/>
          <w:highlight w:val="yellow"/>
          <w:shd w:val="clear" w:color="auto" w:fill="F6F6F6"/>
        </w:rPr>
      </w:pPr>
      <w:r w:rsidRPr="00ED711D">
        <w:rPr>
          <w:rStyle w:val="a7"/>
          <w:rFonts w:ascii="Times New Roman" w:hAnsi="Times New Roman" w:cs="Times New Roman"/>
          <w:i w:val="0"/>
          <w:sz w:val="28"/>
        </w:rPr>
        <w:t xml:space="preserve">Это — Самарская область, по сравнению с Россией она очень маленькая. </w:t>
      </w:r>
      <w:proofErr w:type="gramStart"/>
      <w:r w:rsidRPr="00ED711D">
        <w:rPr>
          <w:rStyle w:val="a7"/>
          <w:rFonts w:ascii="Times New Roman" w:hAnsi="Times New Roman" w:cs="Times New Roman"/>
          <w:i w:val="0"/>
          <w:sz w:val="28"/>
        </w:rPr>
        <w:t>Наша область граничит с Ульяновской, Саратовской и Оренбургской областями, а также с Республикой Татарстан.</w:t>
      </w:r>
      <w:proofErr w:type="gramEnd"/>
      <w:r w:rsidRPr="00ED711D">
        <w:rPr>
          <w:rStyle w:val="a7"/>
          <w:rFonts w:ascii="Times New Roman" w:hAnsi="Times New Roman" w:cs="Times New Roman"/>
          <w:i w:val="0"/>
          <w:sz w:val="28"/>
        </w:rPr>
        <w:t xml:space="preserve"> Города Самарской области: </w:t>
      </w:r>
      <w:proofErr w:type="gramStart"/>
      <w:r w:rsidRPr="00ED711D">
        <w:rPr>
          <w:rStyle w:val="a7"/>
          <w:rFonts w:ascii="Times New Roman" w:hAnsi="Times New Roman" w:cs="Times New Roman"/>
          <w:i w:val="0"/>
          <w:sz w:val="28"/>
        </w:rPr>
        <w:t xml:space="preserve">Самара, Тольятти, Сызрань, Чапаевск, Новокуйбышевск, Жигулевск, </w:t>
      </w:r>
      <w:proofErr w:type="spellStart"/>
      <w:r w:rsidRPr="00ED711D">
        <w:rPr>
          <w:rStyle w:val="a7"/>
          <w:rFonts w:ascii="Times New Roman" w:hAnsi="Times New Roman" w:cs="Times New Roman"/>
          <w:i w:val="0"/>
          <w:sz w:val="28"/>
        </w:rPr>
        <w:t>Кинель</w:t>
      </w:r>
      <w:proofErr w:type="spellEnd"/>
      <w:r w:rsidRPr="00ED711D">
        <w:rPr>
          <w:rStyle w:val="a7"/>
          <w:rFonts w:ascii="Times New Roman" w:hAnsi="Times New Roman" w:cs="Times New Roman"/>
          <w:i w:val="0"/>
          <w:sz w:val="28"/>
        </w:rPr>
        <w:t>, Нефтегорск, Новокуйбышевск, Октябрьск, Отрадный, Похвистнево, Чапаевск.</w:t>
      </w:r>
      <w:proofErr w:type="gramEnd"/>
      <w:r w:rsidRPr="00ED711D">
        <w:rPr>
          <w:rStyle w:val="a7"/>
          <w:rFonts w:ascii="Times New Roman" w:hAnsi="Times New Roman" w:cs="Times New Roman"/>
          <w:i w:val="0"/>
          <w:sz w:val="28"/>
        </w:rPr>
        <w:t xml:space="preserve">  У всех стран в мире есть государственные символы: герб, флаг и гимн.            </w:t>
      </w:r>
      <w:r w:rsidRPr="00ED711D">
        <w:rPr>
          <w:color w:val="333333"/>
          <w:szCs w:val="28"/>
          <w:highlight w:val="yellow"/>
          <w:shd w:val="clear" w:color="auto" w:fill="F6F6F6"/>
        </w:rPr>
        <w:t xml:space="preserve">                                         </w:t>
      </w:r>
      <w:r w:rsidR="00001FF6" w:rsidRPr="00ED711D">
        <w:rPr>
          <w:color w:val="333333"/>
          <w:szCs w:val="28"/>
          <w:highlight w:val="yellow"/>
          <w:shd w:val="clear" w:color="auto" w:fill="F6F6F6"/>
        </w:rPr>
        <w:t xml:space="preserve">                                                                                             </w:t>
      </w:r>
    </w:p>
    <w:p w:rsidR="00920D04" w:rsidRDefault="00920D04" w:rsidP="006F6A78">
      <w:pPr>
        <w:rPr>
          <w:rFonts w:ascii="Times New Roman" w:hAnsi="Times New Roman" w:cs="Times New Roman"/>
          <w:sz w:val="28"/>
          <w:szCs w:val="28"/>
          <w:shd w:val="clear" w:color="auto" w:fill="F6F6F6"/>
        </w:rPr>
      </w:pPr>
    </w:p>
    <w:p w:rsidR="00920D04" w:rsidRDefault="00920D04" w:rsidP="00920D04">
      <w:pPr>
        <w:jc w:val="both"/>
        <w:rPr>
          <w:rFonts w:ascii="Times New Roman" w:hAnsi="Times New Roman" w:cs="Times New Roman"/>
          <w:sz w:val="28"/>
          <w:szCs w:val="28"/>
          <w:shd w:val="clear" w:color="auto" w:fill="F6F6F6"/>
        </w:rPr>
      </w:pPr>
    </w:p>
    <w:p w:rsidR="00D75B4B" w:rsidRPr="00920D04" w:rsidRDefault="006F6A78" w:rsidP="00920D04">
      <w:pPr>
        <w:jc w:val="both"/>
        <w:rPr>
          <w:rStyle w:val="a7"/>
          <w:rFonts w:ascii="Times New Roman" w:hAnsi="Times New Roman" w:cs="Times New Roman"/>
          <w:i w:val="0"/>
          <w:sz w:val="28"/>
        </w:rPr>
      </w:pPr>
      <w:r w:rsidRPr="00920D04">
        <w:rPr>
          <w:rStyle w:val="a7"/>
          <w:rFonts w:ascii="Times New Roman" w:hAnsi="Times New Roman" w:cs="Times New Roman"/>
          <w:i w:val="0"/>
          <w:sz w:val="28"/>
        </w:rPr>
        <w:t xml:space="preserve">У Самарской области тоже есть герб и флаг. Герб Самарской области представляет собой лазоревый щит, на котором изображен серебряный дикий козел с золотыми рогами. Щит увенчан императорской короной и окружен </w:t>
      </w:r>
      <w:r w:rsidR="00001FF6" w:rsidRPr="00920D04">
        <w:rPr>
          <w:rStyle w:val="a7"/>
          <w:rFonts w:ascii="Times New Roman" w:hAnsi="Times New Roman" w:cs="Times New Roman"/>
          <w:i w:val="0"/>
          <w:sz w:val="28"/>
        </w:rPr>
        <w:t xml:space="preserve"> </w:t>
      </w:r>
      <w:r w:rsidRPr="00920D04">
        <w:rPr>
          <w:rStyle w:val="a7"/>
          <w:rFonts w:ascii="Times New Roman" w:hAnsi="Times New Roman" w:cs="Times New Roman"/>
          <w:i w:val="0"/>
          <w:sz w:val="28"/>
        </w:rPr>
        <w:t xml:space="preserve">золотыми дубовыми листьями, соединенными Андреевской лентой.  </w:t>
      </w:r>
    </w:p>
    <w:p w:rsidR="006F6A78" w:rsidRPr="00267059" w:rsidRDefault="006F6A78" w:rsidP="006F6A78">
      <w:pPr>
        <w:rPr>
          <w:rFonts w:ascii="Times New Roman" w:hAnsi="Times New Roman" w:cs="Times New Roman"/>
          <w:color w:val="333333"/>
          <w:sz w:val="28"/>
          <w:szCs w:val="28"/>
          <w:shd w:val="clear" w:color="auto" w:fill="F6F6F6"/>
        </w:rPr>
      </w:pPr>
      <w:r>
        <w:rPr>
          <w:noProof/>
          <w:lang w:eastAsia="ru-RU"/>
        </w:rPr>
        <w:drawing>
          <wp:inline distT="0" distB="0" distL="0" distR="0">
            <wp:extent cx="5876817" cy="3657600"/>
            <wp:effectExtent l="0" t="0" r="0" b="0"/>
            <wp:docPr id="15" name="Рисунок 14" descr="https://ds05.infourok.ru/uploads/ex/07d1/0009f2e0-610bdde3/img2.jpg"/>
            <wp:cNvGraphicFramePr/>
            <a:graphic xmlns:a="http://schemas.openxmlformats.org/drawingml/2006/main">
              <a:graphicData uri="http://schemas.openxmlformats.org/drawingml/2006/picture">
                <pic:pic xmlns:pic="http://schemas.openxmlformats.org/drawingml/2006/picture">
                  <pic:nvPicPr>
                    <pic:cNvPr id="14" name="Рисунок 14" descr="https://ds05.infourok.ru/uploads/ex/07d1/0009f2e0-610bdde3/img2.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74478" cy="3656144"/>
                    </a:xfrm>
                    <a:prstGeom prst="rect">
                      <a:avLst/>
                    </a:prstGeom>
                    <a:noFill/>
                    <a:ln>
                      <a:noFill/>
                    </a:ln>
                  </pic:spPr>
                </pic:pic>
              </a:graphicData>
            </a:graphic>
          </wp:inline>
        </w:drawing>
      </w:r>
    </w:p>
    <w:p w:rsidR="000525C6" w:rsidRPr="00920D04" w:rsidRDefault="006F6A78" w:rsidP="00920D04">
      <w:pPr>
        <w:jc w:val="both"/>
        <w:rPr>
          <w:rStyle w:val="a7"/>
          <w:rFonts w:ascii="Times New Roman" w:hAnsi="Times New Roman" w:cs="Times New Roman"/>
          <w:i w:val="0"/>
          <w:sz w:val="28"/>
          <w:szCs w:val="28"/>
        </w:rPr>
      </w:pPr>
      <w:r w:rsidRPr="00920D04">
        <w:rPr>
          <w:rStyle w:val="a7"/>
          <w:rFonts w:ascii="Times New Roman" w:hAnsi="Times New Roman" w:cs="Times New Roman"/>
          <w:i w:val="0"/>
          <w:sz w:val="28"/>
          <w:szCs w:val="28"/>
        </w:rPr>
        <w:t xml:space="preserve"> Флаг Самарской области представляет собой прямоугольное полотнище из трех горизонтальных полос: верхней — красного, средней — белого и нижней — голубого цвета. В середине Флага изображен Герб Самарской области. </w:t>
      </w:r>
      <w:r w:rsidR="00001FF6" w:rsidRPr="00920D04">
        <w:rPr>
          <w:rStyle w:val="a7"/>
          <w:rFonts w:ascii="Times New Roman" w:hAnsi="Times New Roman" w:cs="Times New Roman"/>
          <w:i w:val="0"/>
          <w:sz w:val="28"/>
          <w:szCs w:val="28"/>
        </w:rPr>
        <w:t xml:space="preserve">   </w:t>
      </w:r>
    </w:p>
    <w:p w:rsidR="00001FF6" w:rsidRPr="00267059" w:rsidRDefault="00F249D7" w:rsidP="006F6A78">
      <w:pPr>
        <w:rPr>
          <w:rFonts w:ascii="Times New Roman" w:hAnsi="Times New Roman" w:cs="Times New Roman"/>
          <w:color w:val="333333"/>
          <w:sz w:val="28"/>
          <w:szCs w:val="28"/>
          <w:shd w:val="clear" w:color="auto" w:fill="F6F6F6"/>
        </w:rPr>
      </w:pPr>
      <w:r>
        <w:rPr>
          <w:noProof/>
          <w:lang w:eastAsia="ru-RU"/>
        </w:rPr>
        <w:lastRenderedPageBreak/>
        <w:drawing>
          <wp:inline distT="0" distB="0" distL="0" distR="0">
            <wp:extent cx="5867538" cy="3518209"/>
            <wp:effectExtent l="0" t="0" r="0" b="0"/>
            <wp:docPr id="3" name="Рисунок 3" descr="https://www.alabin.ru/upload/iblock/a46/a46ae204fd722073604e73cb93650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labin.ru/upload/iblock/a46/a46ae204fd722073604e73cb93650e35.jpg"/>
                    <pic:cNvPicPr>
                      <a:picLocks noChangeAspect="1" noChangeArrowheads="1"/>
                    </pic:cNvPicPr>
                  </pic:nvPicPr>
                  <pic:blipFill>
                    <a:blip r:embed="rId12" cstate="print"/>
                    <a:srcRect/>
                    <a:stretch>
                      <a:fillRect/>
                    </a:stretch>
                  </pic:blipFill>
                  <pic:spPr bwMode="auto">
                    <a:xfrm>
                      <a:off x="0" y="0"/>
                      <a:ext cx="5879096" cy="3525139"/>
                    </a:xfrm>
                    <a:prstGeom prst="rect">
                      <a:avLst/>
                    </a:prstGeom>
                    <a:noFill/>
                    <a:ln w="9525">
                      <a:noFill/>
                      <a:miter lim="800000"/>
                      <a:headEnd/>
                      <a:tailEnd/>
                    </a:ln>
                  </pic:spPr>
                </pic:pic>
              </a:graphicData>
            </a:graphic>
          </wp:inline>
        </w:drawing>
      </w:r>
    </w:p>
    <w:p w:rsidR="00D75B4B" w:rsidRDefault="000525C6" w:rsidP="006F6A78">
      <w:pPr>
        <w:rPr>
          <w:rFonts w:ascii="Times New Roman" w:hAnsi="Times New Roman" w:cs="Times New Roman"/>
          <w:color w:val="333333"/>
          <w:sz w:val="28"/>
          <w:szCs w:val="28"/>
          <w:shd w:val="clear" w:color="auto" w:fill="F6F6F6"/>
        </w:rPr>
      </w:pPr>
      <w:r w:rsidRPr="000525C6">
        <w:rPr>
          <w:rFonts w:ascii="Times New Roman" w:hAnsi="Times New Roman" w:cs="Times New Roman"/>
          <w:noProof/>
          <w:color w:val="333333"/>
          <w:sz w:val="28"/>
          <w:szCs w:val="28"/>
          <w:shd w:val="clear" w:color="auto" w:fill="F6F6F6"/>
          <w:lang w:eastAsia="ru-RU"/>
        </w:rPr>
        <w:drawing>
          <wp:inline distT="0" distB="0" distL="0" distR="0">
            <wp:extent cx="5737303" cy="3941956"/>
            <wp:effectExtent l="0" t="0" r="0" b="0"/>
            <wp:docPr id="7" name="Рисунок 12" descr="https://myslide.ru/documents_4/5b36815ff6959ae71d53d935ff79d69c/img7.jpg"/>
            <wp:cNvGraphicFramePr/>
            <a:graphic xmlns:a="http://schemas.openxmlformats.org/drawingml/2006/main">
              <a:graphicData uri="http://schemas.openxmlformats.org/drawingml/2006/picture">
                <pic:pic xmlns:pic="http://schemas.openxmlformats.org/drawingml/2006/picture">
                  <pic:nvPicPr>
                    <pic:cNvPr id="12" name="Рисунок 12" descr="https://myslide.ru/documents_4/5b36815ff6959ae71d53d935ff79d69c/img7.jpg"/>
                    <pic:cNvPicPr/>
                  </pic:nvPicPr>
                  <pic:blipFill rotWithShape="1">
                    <a:blip r:embed="rId13" cstate="print">
                      <a:extLst>
                        <a:ext uri="{28A0092B-C50C-407E-A947-70E740481C1C}">
                          <a14:useLocalDpi xmlns:a14="http://schemas.microsoft.com/office/drawing/2010/main" val="0"/>
                        </a:ext>
                      </a:extLst>
                    </a:blip>
                    <a:srcRect t="6385" r="3380" b="5098"/>
                    <a:stretch/>
                  </pic:blipFill>
                  <pic:spPr bwMode="auto">
                    <a:xfrm>
                      <a:off x="0" y="0"/>
                      <a:ext cx="5739623" cy="3943550"/>
                    </a:xfrm>
                    <a:prstGeom prst="rect">
                      <a:avLst/>
                    </a:prstGeom>
                    <a:noFill/>
                    <a:ln>
                      <a:noFill/>
                    </a:ln>
                    <a:extLst>
                      <a:ext uri="{53640926-AAD7-44D8-BBD7-CCE9431645EC}">
                        <a14:shadowObscured xmlns:a14="http://schemas.microsoft.com/office/drawing/2010/main"/>
                      </a:ext>
                    </a:extLst>
                  </pic:spPr>
                </pic:pic>
              </a:graphicData>
            </a:graphic>
          </wp:inline>
        </w:drawing>
      </w:r>
    </w:p>
    <w:p w:rsidR="00920D04" w:rsidRPr="00A70E22" w:rsidRDefault="00920D04" w:rsidP="00A70E22">
      <w:pPr>
        <w:jc w:val="both"/>
        <w:rPr>
          <w:rStyle w:val="a7"/>
          <w:rFonts w:ascii="Times New Roman" w:hAnsi="Times New Roman" w:cs="Times New Roman"/>
          <w:i w:val="0"/>
          <w:sz w:val="28"/>
        </w:rPr>
      </w:pPr>
      <w:r w:rsidRPr="00A70E22">
        <w:rPr>
          <w:rStyle w:val="a7"/>
          <w:rFonts w:ascii="Times New Roman" w:hAnsi="Times New Roman" w:cs="Times New Roman"/>
          <w:i w:val="0"/>
          <w:sz w:val="28"/>
        </w:rPr>
        <w:t xml:space="preserve">У Сызрани тоже есть герб и флаг.  На золотом щите черный бык. Он символизировал крупную транзитную торговлю скотом. </w:t>
      </w:r>
      <w:r w:rsidR="006F6A78" w:rsidRPr="00A70E22">
        <w:rPr>
          <w:rStyle w:val="a7"/>
          <w:rFonts w:ascii="Times New Roman" w:hAnsi="Times New Roman" w:cs="Times New Roman"/>
          <w:i w:val="0"/>
          <w:sz w:val="28"/>
        </w:rPr>
        <w:t xml:space="preserve"> </w:t>
      </w:r>
      <w:proofErr w:type="spellStart"/>
      <w:r w:rsidR="006F6A78" w:rsidRPr="00A70E22">
        <w:rPr>
          <w:rStyle w:val="a7"/>
          <w:rFonts w:ascii="Times New Roman" w:hAnsi="Times New Roman" w:cs="Times New Roman"/>
          <w:i w:val="0"/>
          <w:sz w:val="28"/>
        </w:rPr>
        <w:t>Сызранские</w:t>
      </w:r>
      <w:proofErr w:type="spellEnd"/>
      <w:r w:rsidR="006F6A78" w:rsidRPr="00A70E22">
        <w:rPr>
          <w:rStyle w:val="a7"/>
          <w:rFonts w:ascii="Times New Roman" w:hAnsi="Times New Roman" w:cs="Times New Roman"/>
          <w:i w:val="0"/>
          <w:sz w:val="28"/>
        </w:rPr>
        <w:t xml:space="preserve">  купцы покупали скот у калмыков и перепродавал</w:t>
      </w:r>
      <w:r w:rsidRPr="00A70E22">
        <w:rPr>
          <w:rStyle w:val="a7"/>
          <w:rFonts w:ascii="Times New Roman" w:hAnsi="Times New Roman" w:cs="Times New Roman"/>
          <w:i w:val="0"/>
          <w:sz w:val="28"/>
        </w:rPr>
        <w:t xml:space="preserve">и </w:t>
      </w:r>
      <w:r w:rsidR="006F6A78" w:rsidRPr="00A70E22">
        <w:rPr>
          <w:rStyle w:val="a7"/>
          <w:rFonts w:ascii="Times New Roman" w:hAnsi="Times New Roman" w:cs="Times New Roman"/>
          <w:i w:val="0"/>
          <w:sz w:val="28"/>
        </w:rPr>
        <w:t xml:space="preserve">в центральной части России. </w:t>
      </w:r>
    </w:p>
    <w:p w:rsidR="00920D04" w:rsidRDefault="00920D04" w:rsidP="00920D04">
      <w:pPr>
        <w:rPr>
          <w:rStyle w:val="a7"/>
        </w:rPr>
      </w:pPr>
      <w:r>
        <w:rPr>
          <w:noProof/>
          <w:lang w:eastAsia="ru-RU"/>
        </w:rPr>
        <w:lastRenderedPageBreak/>
        <w:drawing>
          <wp:inline distT="0" distB="0" distL="0" distR="0">
            <wp:extent cx="5954751" cy="4276493"/>
            <wp:effectExtent l="0" t="0" r="0" b="0"/>
            <wp:docPr id="10" name="Рисунок 10" descr="https://cf2.ppt-online.org/files2/slide/l/LSe9VyoqRctxg8NIrO25pXnMJsHkZGWv6duzD3TK1/slide-19.jpg"/>
            <wp:cNvGraphicFramePr/>
            <a:graphic xmlns:a="http://schemas.openxmlformats.org/drawingml/2006/main">
              <a:graphicData uri="http://schemas.openxmlformats.org/drawingml/2006/picture">
                <pic:pic xmlns:pic="http://schemas.openxmlformats.org/drawingml/2006/picture">
                  <pic:nvPicPr>
                    <pic:cNvPr id="10" name="Рисунок 10" descr="https://cf2.ppt-online.org/files2/slide/l/LSe9VyoqRctxg8NIrO25pXnMJsHkZGWv6duzD3TK1/slide-19.jpg"/>
                    <pic:cNvPicPr/>
                  </pic:nvPicPr>
                  <pic:blipFill>
                    <a:blip r:embed="rId14" cstate="print"/>
                    <a:srcRect/>
                    <a:stretch>
                      <a:fillRect/>
                    </a:stretch>
                  </pic:blipFill>
                  <pic:spPr bwMode="auto">
                    <a:xfrm>
                      <a:off x="0" y="0"/>
                      <a:ext cx="5957504" cy="4278470"/>
                    </a:xfrm>
                    <a:prstGeom prst="rect">
                      <a:avLst/>
                    </a:prstGeom>
                    <a:noFill/>
                    <a:ln w="9525">
                      <a:noFill/>
                      <a:miter lim="800000"/>
                      <a:headEnd/>
                      <a:tailEnd/>
                    </a:ln>
                  </pic:spPr>
                </pic:pic>
              </a:graphicData>
            </a:graphic>
          </wp:inline>
        </w:drawing>
      </w:r>
    </w:p>
    <w:p w:rsidR="00A70E22" w:rsidRDefault="00A70E22" w:rsidP="00920D04">
      <w:pPr>
        <w:rPr>
          <w:rStyle w:val="a7"/>
        </w:rPr>
      </w:pPr>
    </w:p>
    <w:p w:rsidR="00A70E22" w:rsidRPr="00A70E22" w:rsidRDefault="00A70E22" w:rsidP="00A70E22">
      <w:pPr>
        <w:jc w:val="center"/>
        <w:rPr>
          <w:rStyle w:val="a7"/>
          <w:rFonts w:ascii="Times New Roman" w:hAnsi="Times New Roman" w:cs="Times New Roman"/>
          <w:i w:val="0"/>
          <w:sz w:val="28"/>
        </w:rPr>
      </w:pPr>
      <w:r w:rsidRPr="00A70E22">
        <w:rPr>
          <w:rStyle w:val="a7"/>
          <w:rFonts w:ascii="Times New Roman" w:hAnsi="Times New Roman" w:cs="Times New Roman"/>
          <w:i w:val="0"/>
          <w:sz w:val="28"/>
        </w:rPr>
        <w:t>Флаг города  Сызрань</w:t>
      </w:r>
    </w:p>
    <w:p w:rsidR="006F6A78" w:rsidRDefault="00E7323A" w:rsidP="006F6A78">
      <w:pPr>
        <w:rPr>
          <w:rFonts w:ascii="Times New Roman" w:hAnsi="Times New Roman" w:cs="Times New Roman"/>
          <w:color w:val="333333"/>
          <w:sz w:val="28"/>
          <w:szCs w:val="28"/>
          <w:shd w:val="clear" w:color="auto" w:fill="F6F6F6"/>
        </w:rPr>
      </w:pPr>
      <w:r>
        <w:rPr>
          <w:noProof/>
          <w:lang w:eastAsia="ru-RU"/>
        </w:rPr>
        <mc:AlternateContent>
          <mc:Choice Requires="wps">
            <w:drawing>
              <wp:inline distT="0" distB="0" distL="0" distR="0">
                <wp:extent cx="306705" cy="306705"/>
                <wp:effectExtent l="0" t="0" r="0" b="0"/>
                <wp:docPr id="1"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xCjrwIAALc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" filled="f" stroked="f">
                <o:lock v:ext="edit" aspectratio="t"/>
                <w10:anchorlock/>
              </v:rect>
            </w:pict>
          </mc:Fallback>
        </mc:AlternateContent>
      </w:r>
      <w:r w:rsidR="000525C6">
        <w:rPr>
          <w:noProof/>
          <w:lang w:eastAsia="ru-RU"/>
        </w:rPr>
        <w:drawing>
          <wp:inline distT="0" distB="0" distL="0" distR="0">
            <wp:extent cx="5955545" cy="3796990"/>
            <wp:effectExtent l="0" t="0" r="0" b="0"/>
            <wp:docPr id="17" name="Рисунок 17" descr="https://kupit-flag.ru/upload/iblock/d78/d78085b07c45389d4ddbf5c0333d9f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kupit-flag.ru/upload/iblock/d78/d78085b07c45389d4ddbf5c0333d9fd1.png"/>
                    <pic:cNvPicPr>
                      <a:picLocks noChangeAspect="1" noChangeArrowheads="1"/>
                    </pic:cNvPicPr>
                  </pic:nvPicPr>
                  <pic:blipFill rotWithShape="1">
                    <a:blip r:embed="rId15" cstate="print"/>
                    <a:srcRect t="4361"/>
                    <a:stretch/>
                  </pic:blipFill>
                  <pic:spPr bwMode="auto">
                    <a:xfrm>
                      <a:off x="0" y="0"/>
                      <a:ext cx="5959121" cy="3799270"/>
                    </a:xfrm>
                    <a:prstGeom prst="rect">
                      <a:avLst/>
                    </a:prstGeom>
                    <a:noFill/>
                    <a:ln>
                      <a:noFill/>
                    </a:ln>
                    <a:extLst>
                      <a:ext uri="{53640926-AAD7-44D8-BBD7-CCE9431645EC}">
                        <a14:shadowObscured xmlns:a14="http://schemas.microsoft.com/office/drawing/2010/main"/>
                      </a:ext>
                    </a:extLst>
                  </pic:spPr>
                </pic:pic>
              </a:graphicData>
            </a:graphic>
          </wp:inline>
        </w:drawing>
      </w:r>
    </w:p>
    <w:p w:rsidR="00A70E22" w:rsidRDefault="00A70E22" w:rsidP="0058213A">
      <w:pPr>
        <w:jc w:val="both"/>
        <w:rPr>
          <w:rStyle w:val="a7"/>
          <w:rFonts w:ascii="Times New Roman" w:hAnsi="Times New Roman" w:cs="Times New Roman"/>
          <w:i w:val="0"/>
          <w:sz w:val="28"/>
        </w:rPr>
      </w:pPr>
    </w:p>
    <w:p w:rsidR="001840B7" w:rsidRPr="00A70E22" w:rsidRDefault="00E7323A" w:rsidP="0058213A">
      <w:pPr>
        <w:jc w:val="both"/>
        <w:rPr>
          <w:rStyle w:val="a7"/>
          <w:rFonts w:ascii="Times New Roman" w:hAnsi="Times New Roman" w:cs="Times New Roman"/>
          <w:i w:val="0"/>
          <w:sz w:val="28"/>
        </w:rPr>
      </w:pPr>
      <w:r>
        <w:rPr>
          <w:rFonts w:ascii="Times New Roman" w:hAnsi="Times New Roman" w:cs="Times New Roman"/>
          <w:iCs/>
          <w:noProof/>
          <w:sz w:val="28"/>
          <w:lang w:eastAsia="ru-RU"/>
        </w:rPr>
        <w:lastRenderedPageBreak/>
        <mc:AlternateContent>
          <mc:Choice Requires="wps">
            <w:drawing>
              <wp:anchor distT="0" distB="0" distL="114300" distR="114300" simplePos="0" relativeHeight="251653120" behindDoc="0" locked="1" layoutInCell="1" allowOverlap="1">
                <wp:simplePos x="0" y="0"/>
                <wp:positionH relativeFrom="character">
                  <wp:posOffset>-1080135</wp:posOffset>
                </wp:positionH>
                <wp:positionV relativeFrom="line">
                  <wp:posOffset>-720090</wp:posOffset>
                </wp:positionV>
                <wp:extent cx="121920" cy="121920"/>
                <wp:effectExtent l="0" t="0" r="0" b="0"/>
                <wp:wrapNone/>
                <wp:docPr id="13" name="Прямоугольник 18" descr="Дом Чернухин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26" alt="Дом Чернухина" style="position:absolute;margin-left:-85.05pt;margin-top:-56.7pt;width:9.6pt;height:9.6pt;z-index:25165312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" filled="f" stroked="f">
                <o:lock v:ext="edit" aspectratio="t"/>
                <w10:wrap anchory="line"/>
                <w10:anchorlock/>
              </v:rect>
            </w:pict>
          </mc:Fallback>
        </mc:AlternateContent>
      </w:r>
      <w:r>
        <w:rPr>
          <w:rFonts w:ascii="Times New Roman" w:hAnsi="Times New Roman" w:cs="Times New Roman"/>
          <w:iCs/>
          <w:noProof/>
          <w:sz w:val="28"/>
          <w:lang w:eastAsia="ru-RU"/>
        </w:rPr>
        <mc:AlternateContent>
          <mc:Choice Requires="wps">
            <w:drawing>
              <wp:anchor distT="0" distB="0" distL="114300" distR="114300" simplePos="0" relativeHeight="251654144" behindDoc="0" locked="1" layoutInCell="1" allowOverlap="1">
                <wp:simplePos x="0" y="0"/>
                <wp:positionH relativeFrom="character">
                  <wp:posOffset>-1689735</wp:posOffset>
                </wp:positionH>
                <wp:positionV relativeFrom="line">
                  <wp:posOffset>-720090</wp:posOffset>
                </wp:positionV>
                <wp:extent cx="121920" cy="121920"/>
                <wp:effectExtent l="0" t="0" r="0" b="0"/>
                <wp:wrapNone/>
                <wp:docPr id="12" name="Прямоугольник 17" descr="Дом Чернухин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alt="Дом Чернухина" style="position:absolute;margin-left:-133.05pt;margin-top:-56.7pt;width:9.6pt;height:9.6pt;z-index:25165414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" filled="f" stroked="f">
                <o:lock v:ext="edit" aspectratio="t"/>
                <w10:wrap anchory="line"/>
                <w10:anchorlock/>
              </v:rect>
            </w:pict>
          </mc:Fallback>
        </mc:AlternateContent>
      </w:r>
      <w:r>
        <w:rPr>
          <w:rFonts w:ascii="Times New Roman" w:hAnsi="Times New Roman" w:cs="Times New Roman"/>
          <w:iCs/>
          <w:noProof/>
          <w:sz w:val="28"/>
          <w:lang w:eastAsia="ru-RU"/>
        </w:rPr>
        <mc:AlternateContent>
          <mc:Choice Requires="wps">
            <w:drawing>
              <wp:anchor distT="0" distB="0" distL="114300" distR="114300" simplePos="0" relativeHeight="251655168" behindDoc="0" locked="1" layoutInCell="1" allowOverlap="1">
                <wp:simplePos x="0" y="0"/>
                <wp:positionH relativeFrom="character">
                  <wp:posOffset>-1689735</wp:posOffset>
                </wp:positionH>
                <wp:positionV relativeFrom="line">
                  <wp:posOffset>-720090</wp:posOffset>
                </wp:positionV>
                <wp:extent cx="121920" cy="121920"/>
                <wp:effectExtent l="0" t="0" r="0" b="0"/>
                <wp:wrapNone/>
                <wp:docPr id="16" name="Прямоугольник 16" descr="Дом Чернухин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26" alt="Дом Чернухина" style="position:absolute;margin-left:-133.05pt;margin-top:-56.7pt;width:9.6pt;height:9.6pt;z-index:25165516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" filled="f" stroked="f">
                <o:lock v:ext="edit" aspectratio="t"/>
                <w10:wrap anchory="line"/>
                <w10:anchorlock/>
              </v:rect>
            </w:pict>
          </mc:Fallback>
        </mc:AlternateContent>
      </w:r>
      <w:r w:rsidR="00FE714E" w:rsidRPr="00A70E22">
        <w:rPr>
          <w:rStyle w:val="a7"/>
          <w:rFonts w:ascii="Times New Roman" w:hAnsi="Times New Roman" w:cs="Times New Roman"/>
          <w:i w:val="0"/>
          <w:sz w:val="28"/>
        </w:rPr>
        <w:t xml:space="preserve">В </w:t>
      </w:r>
      <w:r w:rsidR="001840B7" w:rsidRPr="00A70E22">
        <w:rPr>
          <w:rStyle w:val="a7"/>
          <w:rFonts w:ascii="Times New Roman" w:hAnsi="Times New Roman" w:cs="Times New Roman"/>
          <w:i w:val="0"/>
          <w:sz w:val="28"/>
        </w:rPr>
        <w:t>каждом городе свой дух, своя атмосфера. Сызрань — не исключение. Каждый попавший в этот удивительный городок, в стародавние времена бывший крупным торговым центром, однозначно должен посетить интересные места, в которых сосредоточена история – даже если запланировано пребывание на 1 день.</w:t>
      </w:r>
    </w:p>
    <w:p w:rsidR="001840B7" w:rsidRPr="001840B7" w:rsidRDefault="001840B7" w:rsidP="001840B7">
      <w:pPr>
        <w:rPr>
          <w:rFonts w:ascii="Times New Roman" w:hAnsi="Times New Roman" w:cs="Times New Roman"/>
          <w:color w:val="333333"/>
          <w:sz w:val="28"/>
          <w:szCs w:val="28"/>
          <w:shd w:val="clear" w:color="auto" w:fill="F6F6F6"/>
        </w:rPr>
      </w:pPr>
      <w:proofErr w:type="spellStart"/>
      <w:r w:rsidRPr="007C6700">
        <w:rPr>
          <w:rFonts w:ascii="Times New Roman" w:hAnsi="Times New Roman" w:cs="Times New Roman"/>
          <w:sz w:val="28"/>
          <w:szCs w:val="28"/>
          <w:shd w:val="clear" w:color="auto" w:fill="F6F6F6"/>
        </w:rPr>
        <w:t>Сызранский</w:t>
      </w:r>
      <w:proofErr w:type="spellEnd"/>
      <w:r w:rsidRPr="007C6700">
        <w:rPr>
          <w:rFonts w:ascii="Times New Roman" w:hAnsi="Times New Roman" w:cs="Times New Roman"/>
          <w:sz w:val="28"/>
          <w:szCs w:val="28"/>
          <w:shd w:val="clear" w:color="auto" w:fill="F6F6F6"/>
        </w:rPr>
        <w:t xml:space="preserve"> кремль</w:t>
      </w:r>
      <w:r w:rsidR="0058213A">
        <w:rPr>
          <w:rFonts w:ascii="Times New Roman" w:hAnsi="Times New Roman" w:cs="Times New Roman"/>
          <w:color w:val="333333"/>
          <w:sz w:val="28"/>
          <w:szCs w:val="28"/>
          <w:shd w:val="clear" w:color="auto" w:fill="F6F6F6"/>
        </w:rPr>
        <w:t xml:space="preserve"> </w:t>
      </w:r>
      <w:r w:rsidR="000525C6">
        <w:rPr>
          <w:noProof/>
          <w:lang w:eastAsia="ru-RU"/>
        </w:rPr>
        <w:drawing>
          <wp:inline distT="0" distB="0" distL="0" distR="0">
            <wp:extent cx="5735447" cy="4302257"/>
            <wp:effectExtent l="19050" t="0" r="0" b="0"/>
            <wp:docPr id="9" name="Рисунок 20" descr="https://s15.stc.all.kpcdn.net/share/i/12/9726522/inx96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15.stc.all.kpcdn.net/share/i/12/9726522/inx960x640.jpg"/>
                    <pic:cNvPicPr>
                      <a:picLocks noChangeAspect="1" noChangeArrowheads="1"/>
                    </pic:cNvPicPr>
                  </pic:nvPicPr>
                  <pic:blipFill>
                    <a:blip r:embed="rId16" cstate="print"/>
                    <a:srcRect/>
                    <a:stretch>
                      <a:fillRect/>
                    </a:stretch>
                  </pic:blipFill>
                  <pic:spPr bwMode="auto">
                    <a:xfrm>
                      <a:off x="0" y="0"/>
                      <a:ext cx="5737663" cy="4303919"/>
                    </a:xfrm>
                    <a:prstGeom prst="rect">
                      <a:avLst/>
                    </a:prstGeom>
                    <a:noFill/>
                    <a:ln w="9525">
                      <a:noFill/>
                      <a:miter lim="800000"/>
                      <a:headEnd/>
                      <a:tailEnd/>
                    </a:ln>
                  </pic:spPr>
                </pic:pic>
              </a:graphicData>
            </a:graphic>
          </wp:inline>
        </w:drawing>
      </w:r>
    </w:p>
    <w:p w:rsidR="00A70E22" w:rsidRDefault="001840B7" w:rsidP="00A70E22">
      <w:pPr>
        <w:spacing w:after="0" w:line="240" w:lineRule="auto"/>
        <w:jc w:val="both"/>
        <w:rPr>
          <w:rStyle w:val="a7"/>
          <w:rFonts w:ascii="Times New Roman" w:hAnsi="Times New Roman" w:cs="Times New Roman"/>
          <w:i w:val="0"/>
          <w:sz w:val="28"/>
        </w:rPr>
      </w:pPr>
      <w:r w:rsidRPr="00A70E22">
        <w:rPr>
          <w:rStyle w:val="a7"/>
          <w:rFonts w:ascii="Times New Roman" w:hAnsi="Times New Roman" w:cs="Times New Roman"/>
          <w:i w:val="0"/>
          <w:sz w:val="28"/>
        </w:rPr>
        <w:t>Адрес: Лодочный переулок.</w:t>
      </w:r>
      <w:r w:rsidR="0058213A" w:rsidRPr="00A70E22">
        <w:rPr>
          <w:rStyle w:val="a7"/>
          <w:rFonts w:ascii="Times New Roman" w:hAnsi="Times New Roman" w:cs="Times New Roman"/>
          <w:i w:val="0"/>
          <w:sz w:val="28"/>
        </w:rPr>
        <w:t xml:space="preserve"> </w:t>
      </w:r>
    </w:p>
    <w:p w:rsidR="00A70E22" w:rsidRDefault="0058213A" w:rsidP="00A70E22">
      <w:pPr>
        <w:spacing w:after="0" w:line="240" w:lineRule="auto"/>
        <w:jc w:val="both"/>
        <w:rPr>
          <w:rStyle w:val="a7"/>
          <w:rFonts w:ascii="Times New Roman" w:hAnsi="Times New Roman" w:cs="Times New Roman"/>
          <w:i w:val="0"/>
          <w:sz w:val="28"/>
        </w:rPr>
      </w:pPr>
      <w:r w:rsidRPr="00A70E22">
        <w:rPr>
          <w:rStyle w:val="a7"/>
          <w:rFonts w:ascii="Times New Roman" w:hAnsi="Times New Roman" w:cs="Times New Roman"/>
          <w:i w:val="0"/>
          <w:sz w:val="28"/>
        </w:rPr>
        <w:t xml:space="preserve"> </w:t>
      </w:r>
    </w:p>
    <w:p w:rsidR="00A70E22" w:rsidRDefault="001840B7" w:rsidP="00A70E22">
      <w:pPr>
        <w:spacing w:after="0" w:line="240" w:lineRule="auto"/>
        <w:jc w:val="both"/>
        <w:rPr>
          <w:rStyle w:val="a7"/>
          <w:rFonts w:ascii="Times New Roman" w:hAnsi="Times New Roman" w:cs="Times New Roman"/>
          <w:i w:val="0"/>
          <w:sz w:val="28"/>
        </w:rPr>
      </w:pPr>
      <w:r w:rsidRPr="00A70E22">
        <w:rPr>
          <w:rStyle w:val="a7"/>
          <w:rFonts w:ascii="Times New Roman" w:hAnsi="Times New Roman" w:cs="Times New Roman"/>
          <w:i w:val="0"/>
          <w:sz w:val="28"/>
        </w:rPr>
        <w:t xml:space="preserve">Строение, которое положило начало городу, сегодня практически не сохранилось. От Кремля, построенного Григорием Козловским в междуречье </w:t>
      </w:r>
      <w:proofErr w:type="spellStart"/>
      <w:r w:rsidRPr="00A70E22">
        <w:rPr>
          <w:rStyle w:val="a7"/>
          <w:rFonts w:ascii="Times New Roman" w:hAnsi="Times New Roman" w:cs="Times New Roman"/>
          <w:i w:val="0"/>
          <w:sz w:val="28"/>
        </w:rPr>
        <w:t>Сызранки</w:t>
      </w:r>
      <w:proofErr w:type="spellEnd"/>
      <w:r w:rsidRPr="00A70E22">
        <w:rPr>
          <w:rStyle w:val="a7"/>
          <w:rFonts w:ascii="Times New Roman" w:hAnsi="Times New Roman" w:cs="Times New Roman"/>
          <w:i w:val="0"/>
          <w:sz w:val="28"/>
        </w:rPr>
        <w:t xml:space="preserve"> и </w:t>
      </w:r>
      <w:proofErr w:type="spellStart"/>
      <w:r w:rsidRPr="00A70E22">
        <w:rPr>
          <w:rStyle w:val="a7"/>
          <w:rFonts w:ascii="Times New Roman" w:hAnsi="Times New Roman" w:cs="Times New Roman"/>
          <w:i w:val="0"/>
          <w:sz w:val="28"/>
        </w:rPr>
        <w:t>Крымзы</w:t>
      </w:r>
      <w:proofErr w:type="spellEnd"/>
      <w:r w:rsidRPr="00A70E22">
        <w:rPr>
          <w:rStyle w:val="a7"/>
          <w:rFonts w:ascii="Times New Roman" w:hAnsi="Times New Roman" w:cs="Times New Roman"/>
          <w:i w:val="0"/>
          <w:sz w:val="28"/>
        </w:rPr>
        <w:t>, осталась лишь одна Спасская башня, ранее бывшая воротной. Полагают, что она сохранилась только потому, что была каменной – в отличие от остальных.</w:t>
      </w:r>
    </w:p>
    <w:p w:rsidR="001840B7" w:rsidRPr="00A70E22" w:rsidRDefault="001840B7" w:rsidP="00A70E22">
      <w:pPr>
        <w:spacing w:after="0" w:line="240" w:lineRule="auto"/>
        <w:jc w:val="both"/>
        <w:rPr>
          <w:rStyle w:val="a7"/>
          <w:rFonts w:ascii="Times New Roman" w:hAnsi="Times New Roman" w:cs="Times New Roman"/>
          <w:i w:val="0"/>
          <w:sz w:val="28"/>
        </w:rPr>
      </w:pPr>
      <w:r w:rsidRPr="00A70E22">
        <w:rPr>
          <w:rStyle w:val="a7"/>
          <w:rFonts w:ascii="Times New Roman" w:hAnsi="Times New Roman" w:cs="Times New Roman"/>
          <w:i w:val="0"/>
          <w:sz w:val="28"/>
        </w:rPr>
        <w:t xml:space="preserve">Строительство Кремля в Сызрани пришлось на то время, когда Россия больше всего нуждалась в защите торговых путей. Тогда-то по всей стране и стали возникать города-крепости. Сызрань строилась по приказу императора Петра Алексеевича в 1683 г. Основание Кремля было заложено на самом возвышенном месте. </w:t>
      </w:r>
      <w:proofErr w:type="gramStart"/>
      <w:r w:rsidRPr="00A70E22">
        <w:rPr>
          <w:rStyle w:val="a7"/>
          <w:rFonts w:ascii="Times New Roman" w:hAnsi="Times New Roman" w:cs="Times New Roman"/>
          <w:i w:val="0"/>
          <w:sz w:val="28"/>
        </w:rPr>
        <w:t>Строение имело 4 деревянных башни (хотя в разных источниках указывается, что 7) и одну каменную, было окружено рвом и насыпным валом.</w:t>
      </w:r>
      <w:proofErr w:type="gramEnd"/>
      <w:r w:rsidRPr="00A70E22">
        <w:rPr>
          <w:rStyle w:val="a7"/>
          <w:rFonts w:ascii="Times New Roman" w:hAnsi="Times New Roman" w:cs="Times New Roman"/>
          <w:i w:val="0"/>
          <w:sz w:val="28"/>
        </w:rPr>
        <w:t xml:space="preserve"> По своему прямому назначению, для отражения атак противника, строение использовалась лишь однажды — во время Пугачевского восстания.</w:t>
      </w:r>
    </w:p>
    <w:p w:rsidR="001840B7" w:rsidRPr="001840B7" w:rsidRDefault="001840B7" w:rsidP="001840B7">
      <w:pPr>
        <w:rPr>
          <w:rFonts w:ascii="Times New Roman" w:hAnsi="Times New Roman" w:cs="Times New Roman"/>
          <w:color w:val="333333"/>
          <w:sz w:val="28"/>
          <w:szCs w:val="28"/>
          <w:shd w:val="clear" w:color="auto" w:fill="F6F6F6"/>
        </w:rPr>
      </w:pPr>
    </w:p>
    <w:p w:rsidR="00ED711D" w:rsidRDefault="00ED711D" w:rsidP="001840B7">
      <w:pPr>
        <w:rPr>
          <w:rFonts w:ascii="Times New Roman" w:hAnsi="Times New Roman" w:cs="Times New Roman"/>
          <w:color w:val="333333"/>
          <w:sz w:val="28"/>
          <w:szCs w:val="28"/>
          <w:shd w:val="clear" w:color="auto" w:fill="F6F6F6"/>
        </w:rPr>
      </w:pPr>
    </w:p>
    <w:p w:rsidR="00ED711D" w:rsidRDefault="00ED711D" w:rsidP="001840B7">
      <w:pPr>
        <w:rPr>
          <w:rFonts w:ascii="Times New Roman" w:hAnsi="Times New Roman" w:cs="Times New Roman"/>
          <w:color w:val="333333"/>
          <w:sz w:val="28"/>
          <w:szCs w:val="28"/>
          <w:shd w:val="clear" w:color="auto" w:fill="F6F6F6"/>
        </w:rPr>
      </w:pPr>
    </w:p>
    <w:p w:rsidR="00ED711D" w:rsidRDefault="00ED711D" w:rsidP="001840B7">
      <w:pPr>
        <w:rPr>
          <w:rFonts w:ascii="Times New Roman" w:hAnsi="Times New Roman" w:cs="Times New Roman"/>
          <w:color w:val="333333"/>
          <w:sz w:val="28"/>
          <w:szCs w:val="28"/>
          <w:shd w:val="clear" w:color="auto" w:fill="F6F6F6"/>
        </w:rPr>
      </w:pPr>
    </w:p>
    <w:p w:rsidR="000525C6" w:rsidRPr="00CE7FF4" w:rsidRDefault="000525C6" w:rsidP="000525C6">
      <w:pPr>
        <w:rPr>
          <w:rFonts w:ascii="Times New Roman" w:hAnsi="Times New Roman" w:cs="Times New Roman"/>
          <w:color w:val="333333"/>
          <w:sz w:val="28"/>
          <w:szCs w:val="28"/>
          <w:shd w:val="clear" w:color="auto" w:fill="F6F6F6"/>
        </w:rPr>
      </w:pPr>
      <w:r w:rsidRPr="00A70E22">
        <w:rPr>
          <w:rStyle w:val="a7"/>
          <w:rFonts w:ascii="Times New Roman" w:hAnsi="Times New Roman" w:cs="Times New Roman"/>
          <w:i w:val="0"/>
          <w:sz w:val="28"/>
        </w:rPr>
        <w:t xml:space="preserve">Дом </w:t>
      </w:r>
      <w:r w:rsidR="00A70E22" w:rsidRPr="00A70E22">
        <w:rPr>
          <w:rStyle w:val="a7"/>
          <w:rFonts w:ascii="Times New Roman" w:hAnsi="Times New Roman" w:cs="Times New Roman"/>
          <w:i w:val="0"/>
          <w:sz w:val="28"/>
        </w:rPr>
        <w:t xml:space="preserve">купца </w:t>
      </w:r>
      <w:r w:rsidRPr="00A70E22">
        <w:rPr>
          <w:rStyle w:val="a7"/>
          <w:rFonts w:ascii="Times New Roman" w:hAnsi="Times New Roman" w:cs="Times New Roman"/>
          <w:i w:val="0"/>
          <w:sz w:val="28"/>
        </w:rPr>
        <w:t>Чернухина.</w:t>
      </w:r>
      <w:r w:rsidRPr="00A70E22">
        <w:rPr>
          <w:rFonts w:ascii="Times New Roman" w:hAnsi="Times New Roman" w:cs="Times New Roman"/>
          <w:noProof/>
          <w:color w:val="333333"/>
          <w:sz w:val="36"/>
          <w:szCs w:val="28"/>
          <w:shd w:val="clear" w:color="auto" w:fill="F6F6F6"/>
          <w:lang w:eastAsia="ru-RU"/>
        </w:rPr>
        <w:t xml:space="preserve"> </w:t>
      </w:r>
      <w:r w:rsidRPr="000525C6">
        <w:rPr>
          <w:rFonts w:ascii="Times New Roman" w:hAnsi="Times New Roman" w:cs="Times New Roman"/>
          <w:noProof/>
          <w:color w:val="333333"/>
          <w:sz w:val="28"/>
          <w:szCs w:val="28"/>
          <w:shd w:val="clear" w:color="auto" w:fill="F6F6F6"/>
          <w:lang w:eastAsia="ru-RU"/>
        </w:rPr>
        <w:drawing>
          <wp:inline distT="0" distB="0" distL="0" distR="0">
            <wp:extent cx="5908156" cy="3936381"/>
            <wp:effectExtent l="0" t="0" r="0" b="0"/>
            <wp:docPr id="1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12287" cy="3939133"/>
                    </a:xfrm>
                    <a:prstGeom prst="rect">
                      <a:avLst/>
                    </a:prstGeom>
                    <a:noFill/>
                  </pic:spPr>
                </pic:pic>
              </a:graphicData>
            </a:graphic>
          </wp:inline>
        </w:drawing>
      </w:r>
    </w:p>
    <w:p w:rsidR="00A70E22" w:rsidRDefault="00A70E22" w:rsidP="00A70E22">
      <w:pPr>
        <w:jc w:val="both"/>
        <w:rPr>
          <w:rStyle w:val="a7"/>
          <w:rFonts w:ascii="Times New Roman" w:hAnsi="Times New Roman" w:cs="Times New Roman"/>
          <w:i w:val="0"/>
          <w:sz w:val="28"/>
        </w:rPr>
      </w:pPr>
    </w:p>
    <w:p w:rsidR="00A70E22" w:rsidRDefault="000525C6" w:rsidP="00A70E22">
      <w:pPr>
        <w:jc w:val="both"/>
        <w:rPr>
          <w:rStyle w:val="a7"/>
          <w:rFonts w:ascii="Times New Roman" w:hAnsi="Times New Roman" w:cs="Times New Roman"/>
          <w:i w:val="0"/>
          <w:sz w:val="28"/>
        </w:rPr>
      </w:pPr>
      <w:r w:rsidRPr="00A70E22">
        <w:rPr>
          <w:rStyle w:val="a7"/>
          <w:rFonts w:ascii="Times New Roman" w:hAnsi="Times New Roman" w:cs="Times New Roman"/>
          <w:i w:val="0"/>
          <w:sz w:val="28"/>
        </w:rPr>
        <w:t>Городской выставочный зал</w:t>
      </w:r>
      <w:r w:rsidR="00E7323A">
        <w:rPr>
          <w:rFonts w:ascii="Times New Roman" w:hAnsi="Times New Roman" w:cs="Times New Roman"/>
          <w:iCs/>
          <w:noProof/>
          <w:sz w:val="28"/>
          <w:lang w:eastAsia="ru-RU"/>
        </w:rPr>
        <mc:AlternateContent>
          <mc:Choice Requires="wps">
            <w:drawing>
              <wp:anchor distT="0" distB="0" distL="114300" distR="114300" simplePos="0" relativeHeight="251660288" behindDoc="0" locked="1" layoutInCell="1" allowOverlap="1">
                <wp:simplePos x="0" y="0"/>
                <wp:positionH relativeFrom="character">
                  <wp:posOffset>-3271520</wp:posOffset>
                </wp:positionH>
                <wp:positionV relativeFrom="line">
                  <wp:posOffset>-8654415</wp:posOffset>
                </wp:positionV>
                <wp:extent cx="121920" cy="121920"/>
                <wp:effectExtent l="0" t="0" r="0" b="0"/>
                <wp:wrapNone/>
                <wp:docPr id="6" name="Прямоугольник 7" descr="Дом Чернухин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alt="Дом Чернухина" style="position:absolute;margin-left:-257.6pt;margin-top:-681.45pt;width:9.6pt;height:9.6pt;z-index:25166028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" filled="f" stroked="f">
                <o:lock v:ext="edit" aspectratio="t"/>
                <w10:wrap anchory="line"/>
                <w10:anchorlock/>
              </v:rect>
            </w:pict>
          </mc:Fallback>
        </mc:AlternateContent>
      </w:r>
    </w:p>
    <w:p w:rsidR="00A70E22" w:rsidRDefault="000525C6" w:rsidP="00A70E22">
      <w:pPr>
        <w:jc w:val="both"/>
        <w:rPr>
          <w:rStyle w:val="a7"/>
          <w:rFonts w:ascii="Times New Roman" w:hAnsi="Times New Roman" w:cs="Times New Roman"/>
          <w:i w:val="0"/>
          <w:sz w:val="28"/>
        </w:rPr>
      </w:pPr>
      <w:proofErr w:type="spellStart"/>
      <w:r w:rsidRPr="00A70E22">
        <w:rPr>
          <w:rStyle w:val="a7"/>
          <w:rFonts w:ascii="Times New Roman" w:hAnsi="Times New Roman" w:cs="Times New Roman"/>
          <w:i w:val="0"/>
          <w:sz w:val="28"/>
        </w:rPr>
        <w:t>Мартиниан</w:t>
      </w:r>
      <w:proofErr w:type="spellEnd"/>
      <w:r w:rsidRPr="00A70E22">
        <w:rPr>
          <w:rStyle w:val="a7"/>
          <w:rFonts w:ascii="Times New Roman" w:hAnsi="Times New Roman" w:cs="Times New Roman"/>
          <w:i w:val="0"/>
          <w:sz w:val="28"/>
        </w:rPr>
        <w:t xml:space="preserve"> Чернухин, занимавший пост главы города с 1902 по 1917 гг., заслужил уважение горожан и оставил о себе добрую память. Он активно участвовал в восстановлении Сызрани после пожара, при нем строились многие общественные здания. Особняк, который Чернухин строил для своей семьи в течение 2 лет, сегодня признан памятником архитектуры федерального значения.</w:t>
      </w:r>
    </w:p>
    <w:p w:rsidR="00A70E22" w:rsidRDefault="000525C6" w:rsidP="00A70E22">
      <w:pPr>
        <w:jc w:val="both"/>
        <w:rPr>
          <w:rStyle w:val="a7"/>
          <w:rFonts w:ascii="Times New Roman" w:hAnsi="Times New Roman" w:cs="Times New Roman"/>
          <w:i w:val="0"/>
          <w:sz w:val="28"/>
        </w:rPr>
      </w:pPr>
      <w:r w:rsidRPr="00A70E22">
        <w:rPr>
          <w:rStyle w:val="a7"/>
          <w:rFonts w:ascii="Times New Roman" w:hAnsi="Times New Roman" w:cs="Times New Roman"/>
          <w:i w:val="0"/>
          <w:sz w:val="28"/>
        </w:rPr>
        <w:t xml:space="preserve"> В голубой терем под шатровой крышей неподалеку от набережной невозможно не влюбиться. На него словно накинут флер таинственности. Резные наличники и кружевные карнизы переносят в то время, когда в моде было прекрасное и возвышенное. Следуя своему предназначению, имение, в котором сейчас располагается Городской выставочный зал, словно островок красоты посреди суровой действительности. </w:t>
      </w:r>
    </w:p>
    <w:p w:rsidR="000525C6" w:rsidRPr="00A70E22" w:rsidRDefault="00A70E22" w:rsidP="00A70E22">
      <w:pPr>
        <w:jc w:val="both"/>
        <w:rPr>
          <w:rStyle w:val="a7"/>
          <w:rFonts w:ascii="Times New Roman" w:hAnsi="Times New Roman" w:cs="Times New Roman"/>
          <w:i w:val="0"/>
          <w:sz w:val="28"/>
        </w:rPr>
      </w:pPr>
      <w:r>
        <w:rPr>
          <w:rStyle w:val="a7"/>
          <w:rFonts w:ascii="Times New Roman" w:hAnsi="Times New Roman" w:cs="Times New Roman"/>
          <w:i w:val="0"/>
          <w:sz w:val="28"/>
        </w:rPr>
        <w:t xml:space="preserve"> </w:t>
      </w:r>
      <w:r w:rsidR="000525C6" w:rsidRPr="00A70E22">
        <w:rPr>
          <w:rStyle w:val="a7"/>
          <w:rFonts w:ascii="Times New Roman" w:hAnsi="Times New Roman" w:cs="Times New Roman"/>
          <w:i w:val="0"/>
          <w:sz w:val="28"/>
        </w:rPr>
        <w:t xml:space="preserve">Галерея открыта круглогодично. Здесь проходят выставки и </w:t>
      </w:r>
      <w:proofErr w:type="gramStart"/>
      <w:r w:rsidR="000525C6" w:rsidRPr="00A70E22">
        <w:rPr>
          <w:rStyle w:val="a7"/>
          <w:rFonts w:ascii="Times New Roman" w:hAnsi="Times New Roman" w:cs="Times New Roman"/>
          <w:i w:val="0"/>
          <w:sz w:val="28"/>
        </w:rPr>
        <w:t>вернисажи</w:t>
      </w:r>
      <w:proofErr w:type="gramEnd"/>
      <w:r w:rsidR="000525C6" w:rsidRPr="00A70E22">
        <w:rPr>
          <w:rStyle w:val="a7"/>
          <w:rFonts w:ascii="Times New Roman" w:hAnsi="Times New Roman" w:cs="Times New Roman"/>
          <w:i w:val="0"/>
          <w:sz w:val="28"/>
        </w:rPr>
        <w:t xml:space="preserve"> как местных мастеров, так и передвижные. Посетителям предлагается посмотреть постоянные экспозиции.</w:t>
      </w:r>
    </w:p>
    <w:p w:rsidR="00ED711D" w:rsidRDefault="00ED711D" w:rsidP="001840B7">
      <w:pPr>
        <w:rPr>
          <w:rFonts w:ascii="Times New Roman" w:hAnsi="Times New Roman" w:cs="Times New Roman"/>
          <w:color w:val="333333"/>
          <w:sz w:val="28"/>
          <w:szCs w:val="28"/>
          <w:shd w:val="clear" w:color="auto" w:fill="F6F6F6"/>
        </w:rPr>
      </w:pPr>
    </w:p>
    <w:p w:rsidR="000525C6" w:rsidRDefault="000525C6" w:rsidP="001840B7">
      <w:pPr>
        <w:rPr>
          <w:rFonts w:ascii="Times New Roman" w:hAnsi="Times New Roman" w:cs="Times New Roman"/>
          <w:color w:val="333333"/>
          <w:sz w:val="28"/>
          <w:szCs w:val="28"/>
          <w:shd w:val="clear" w:color="auto" w:fill="F6F6F6"/>
        </w:rPr>
      </w:pPr>
    </w:p>
    <w:p w:rsidR="000525C6" w:rsidRDefault="000525C6" w:rsidP="001840B7">
      <w:pPr>
        <w:rPr>
          <w:rFonts w:ascii="Times New Roman" w:hAnsi="Times New Roman" w:cs="Times New Roman"/>
          <w:color w:val="333333"/>
          <w:sz w:val="28"/>
          <w:szCs w:val="28"/>
          <w:shd w:val="clear" w:color="auto" w:fill="F6F6F6"/>
        </w:rPr>
      </w:pPr>
    </w:p>
    <w:p w:rsidR="00640467" w:rsidRPr="00A70E22" w:rsidRDefault="000525C6" w:rsidP="001840B7">
      <w:pPr>
        <w:rPr>
          <w:rStyle w:val="a7"/>
          <w:rFonts w:ascii="Times New Roman" w:hAnsi="Times New Roman" w:cs="Times New Roman"/>
          <w:i w:val="0"/>
          <w:sz w:val="28"/>
        </w:rPr>
      </w:pPr>
      <w:proofErr w:type="spellStart"/>
      <w:r w:rsidRPr="00A70E22">
        <w:rPr>
          <w:rStyle w:val="a7"/>
          <w:rFonts w:ascii="Times New Roman" w:hAnsi="Times New Roman" w:cs="Times New Roman"/>
          <w:i w:val="0"/>
          <w:sz w:val="28"/>
        </w:rPr>
        <w:t>Сызранский</w:t>
      </w:r>
      <w:proofErr w:type="spellEnd"/>
      <w:r w:rsidRPr="00A70E22">
        <w:rPr>
          <w:rStyle w:val="a7"/>
          <w:rFonts w:ascii="Times New Roman" w:hAnsi="Times New Roman" w:cs="Times New Roman"/>
          <w:i w:val="0"/>
          <w:sz w:val="28"/>
        </w:rPr>
        <w:t xml:space="preserve"> краеведческий музей</w:t>
      </w:r>
    </w:p>
    <w:p w:rsidR="00640467" w:rsidRDefault="00640467" w:rsidP="001840B7">
      <w:pPr>
        <w:rPr>
          <w:rFonts w:ascii="Times New Roman" w:hAnsi="Times New Roman" w:cs="Times New Roman"/>
          <w:color w:val="333333"/>
          <w:sz w:val="28"/>
          <w:szCs w:val="28"/>
          <w:shd w:val="clear" w:color="auto" w:fill="F6F6F6"/>
        </w:rPr>
      </w:pPr>
      <w:r>
        <w:rPr>
          <w:noProof/>
          <w:lang w:eastAsia="ru-RU"/>
        </w:rPr>
        <w:drawing>
          <wp:inline distT="0" distB="0" distL="0" distR="0">
            <wp:extent cx="5940425" cy="3338976"/>
            <wp:effectExtent l="19050" t="0" r="3175" b="0"/>
            <wp:docPr id="37" name="Рисунок 37" descr="https://avatars.mds.yandex.net/get-altay/1868686/2a0000016ae2fea9603781be8858ae35e684/X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vatars.mds.yandex.net/get-altay/1868686/2a0000016ae2fea9603781be8858ae35e684/XXXL"/>
                    <pic:cNvPicPr>
                      <a:picLocks noChangeAspect="1" noChangeArrowheads="1"/>
                    </pic:cNvPicPr>
                  </pic:nvPicPr>
                  <pic:blipFill>
                    <a:blip r:embed="rId18" cstate="print"/>
                    <a:srcRect/>
                    <a:stretch>
                      <a:fillRect/>
                    </a:stretch>
                  </pic:blipFill>
                  <pic:spPr bwMode="auto">
                    <a:xfrm>
                      <a:off x="0" y="0"/>
                      <a:ext cx="5940425" cy="3338976"/>
                    </a:xfrm>
                    <a:prstGeom prst="rect">
                      <a:avLst/>
                    </a:prstGeom>
                    <a:noFill/>
                    <a:ln w="9525">
                      <a:noFill/>
                      <a:miter lim="800000"/>
                      <a:headEnd/>
                      <a:tailEnd/>
                    </a:ln>
                  </pic:spPr>
                </pic:pic>
              </a:graphicData>
            </a:graphic>
          </wp:inline>
        </w:drawing>
      </w:r>
    </w:p>
    <w:p w:rsidR="00E7323A" w:rsidRDefault="00E7323A" w:rsidP="00A70E22">
      <w:pPr>
        <w:jc w:val="both"/>
        <w:rPr>
          <w:rStyle w:val="a7"/>
          <w:rFonts w:ascii="Times New Roman" w:hAnsi="Times New Roman" w:cs="Times New Roman"/>
          <w:i w:val="0"/>
          <w:sz w:val="28"/>
        </w:rPr>
      </w:pPr>
    </w:p>
    <w:p w:rsidR="00640467" w:rsidRPr="00A70E22" w:rsidRDefault="00640467" w:rsidP="00A70E22">
      <w:pPr>
        <w:jc w:val="both"/>
        <w:rPr>
          <w:rStyle w:val="a7"/>
          <w:rFonts w:ascii="Times New Roman" w:hAnsi="Times New Roman" w:cs="Times New Roman"/>
          <w:i w:val="0"/>
          <w:sz w:val="28"/>
        </w:rPr>
      </w:pPr>
      <w:r w:rsidRPr="00A70E22">
        <w:rPr>
          <w:rStyle w:val="a7"/>
          <w:rFonts w:ascii="Times New Roman" w:hAnsi="Times New Roman" w:cs="Times New Roman"/>
          <w:i w:val="0"/>
          <w:sz w:val="28"/>
        </w:rPr>
        <w:t xml:space="preserve">Музей начинался с уездной выставки сельского хозяйства и промышленности – по инициативе Николая Гурьева, историка-любителя и председателя статистического бюро. В 1925 г. музей получил свое здание, а фонды пополнились предметами, которые перевезли из окрестных купеческих усадеб </w:t>
      </w:r>
      <w:proofErr w:type="spellStart"/>
      <w:r w:rsidRPr="00A70E22">
        <w:rPr>
          <w:rStyle w:val="a7"/>
          <w:rFonts w:ascii="Times New Roman" w:hAnsi="Times New Roman" w:cs="Times New Roman"/>
          <w:i w:val="0"/>
          <w:sz w:val="28"/>
        </w:rPr>
        <w:t>Насакиных</w:t>
      </w:r>
      <w:proofErr w:type="spellEnd"/>
      <w:r w:rsidRPr="00A70E22">
        <w:rPr>
          <w:rStyle w:val="a7"/>
          <w:rFonts w:ascii="Times New Roman" w:hAnsi="Times New Roman" w:cs="Times New Roman"/>
          <w:i w:val="0"/>
          <w:sz w:val="28"/>
        </w:rPr>
        <w:t xml:space="preserve">, Гагариных, Орловых-Давыдовых.  Позже коллекция пополнилась картинами Шишкина, Айвазовского, </w:t>
      </w:r>
      <w:proofErr w:type="spellStart"/>
      <w:r w:rsidRPr="00A70E22">
        <w:rPr>
          <w:rStyle w:val="a7"/>
          <w:rFonts w:ascii="Times New Roman" w:hAnsi="Times New Roman" w:cs="Times New Roman"/>
          <w:i w:val="0"/>
          <w:sz w:val="28"/>
        </w:rPr>
        <w:t>Саврасова</w:t>
      </w:r>
      <w:proofErr w:type="spellEnd"/>
      <w:r w:rsidRPr="00A70E22">
        <w:rPr>
          <w:rStyle w:val="a7"/>
          <w:rFonts w:ascii="Times New Roman" w:hAnsi="Times New Roman" w:cs="Times New Roman"/>
          <w:i w:val="0"/>
          <w:sz w:val="28"/>
        </w:rPr>
        <w:t xml:space="preserve">, которые положили начало художественному отделу, и ископаемыми, найденными при археологических раскопках в окрестностях Сызрани.                           В 60-е гг., в связи с увеличением фондов, открыты филиалы музея в особняке Чернухина и Спасской башне </w:t>
      </w:r>
      <w:proofErr w:type="spellStart"/>
      <w:r w:rsidRPr="00A70E22">
        <w:rPr>
          <w:rStyle w:val="a7"/>
          <w:rFonts w:ascii="Times New Roman" w:hAnsi="Times New Roman" w:cs="Times New Roman"/>
          <w:i w:val="0"/>
          <w:sz w:val="28"/>
        </w:rPr>
        <w:t>Сызранского</w:t>
      </w:r>
      <w:proofErr w:type="spellEnd"/>
      <w:r w:rsidRPr="00A70E22">
        <w:rPr>
          <w:rStyle w:val="a7"/>
          <w:rFonts w:ascii="Times New Roman" w:hAnsi="Times New Roman" w:cs="Times New Roman"/>
          <w:i w:val="0"/>
          <w:sz w:val="28"/>
        </w:rPr>
        <w:t xml:space="preserve"> кремля. Сегодня это и музей, и научно-исследовательский центр. Фонд насчитывает более 50000 экспонатов, среди которых предметы быта и искусства, архивная документация, исторические, книжные и информационные материалы.</w:t>
      </w:r>
    </w:p>
    <w:p w:rsidR="00640467" w:rsidRDefault="00640467" w:rsidP="001840B7">
      <w:pPr>
        <w:rPr>
          <w:rFonts w:ascii="Times New Roman" w:hAnsi="Times New Roman" w:cs="Times New Roman"/>
          <w:color w:val="333333"/>
          <w:sz w:val="28"/>
          <w:szCs w:val="28"/>
          <w:shd w:val="clear" w:color="auto" w:fill="F6F6F6"/>
        </w:rPr>
      </w:pPr>
    </w:p>
    <w:p w:rsidR="00A70E22" w:rsidRDefault="00A70E22" w:rsidP="001840B7">
      <w:pPr>
        <w:rPr>
          <w:rFonts w:ascii="Times New Roman" w:hAnsi="Times New Roman" w:cs="Times New Roman"/>
          <w:color w:val="333333"/>
          <w:sz w:val="28"/>
          <w:szCs w:val="28"/>
          <w:shd w:val="clear" w:color="auto" w:fill="F6F6F6"/>
        </w:rPr>
      </w:pPr>
    </w:p>
    <w:p w:rsidR="00A70E22" w:rsidRDefault="00A70E22" w:rsidP="001840B7">
      <w:pPr>
        <w:rPr>
          <w:rFonts w:ascii="Times New Roman" w:hAnsi="Times New Roman" w:cs="Times New Roman"/>
          <w:color w:val="333333"/>
          <w:sz w:val="28"/>
          <w:szCs w:val="28"/>
          <w:shd w:val="clear" w:color="auto" w:fill="F6F6F6"/>
        </w:rPr>
      </w:pPr>
    </w:p>
    <w:p w:rsidR="00A70E22" w:rsidRDefault="00A70E22" w:rsidP="001840B7">
      <w:pPr>
        <w:rPr>
          <w:rFonts w:ascii="Times New Roman" w:hAnsi="Times New Roman" w:cs="Times New Roman"/>
          <w:color w:val="333333"/>
          <w:sz w:val="28"/>
          <w:szCs w:val="28"/>
          <w:shd w:val="clear" w:color="auto" w:fill="F6F6F6"/>
        </w:rPr>
      </w:pPr>
    </w:p>
    <w:p w:rsidR="00A70E22" w:rsidRDefault="00A70E22" w:rsidP="001840B7">
      <w:pPr>
        <w:rPr>
          <w:rFonts w:ascii="Times New Roman" w:hAnsi="Times New Roman" w:cs="Times New Roman"/>
          <w:color w:val="333333"/>
          <w:sz w:val="28"/>
          <w:szCs w:val="28"/>
          <w:shd w:val="clear" w:color="auto" w:fill="F6F6F6"/>
        </w:rPr>
      </w:pPr>
    </w:p>
    <w:p w:rsidR="00A70E22" w:rsidRDefault="00A70E22" w:rsidP="001840B7">
      <w:pPr>
        <w:rPr>
          <w:rFonts w:ascii="Times New Roman" w:hAnsi="Times New Roman" w:cs="Times New Roman"/>
          <w:color w:val="333333"/>
          <w:sz w:val="28"/>
          <w:szCs w:val="28"/>
          <w:shd w:val="clear" w:color="auto" w:fill="F6F6F6"/>
        </w:rPr>
      </w:pPr>
    </w:p>
    <w:p w:rsidR="00A70E22" w:rsidRDefault="00A70E22" w:rsidP="001840B7">
      <w:pPr>
        <w:rPr>
          <w:rFonts w:ascii="Times New Roman" w:hAnsi="Times New Roman" w:cs="Times New Roman"/>
          <w:color w:val="333333"/>
          <w:sz w:val="28"/>
          <w:szCs w:val="28"/>
          <w:shd w:val="clear" w:color="auto" w:fill="F6F6F6"/>
        </w:rPr>
      </w:pPr>
    </w:p>
    <w:p w:rsidR="00A70E22" w:rsidRPr="00952D6A" w:rsidRDefault="00BA5288" w:rsidP="00A70E22">
      <w:pPr>
        <w:rPr>
          <w:rFonts w:ascii="Times New Roman" w:hAnsi="Times New Roman" w:cs="Times New Roman"/>
          <w:sz w:val="28"/>
          <w:szCs w:val="28"/>
        </w:rPr>
      </w:pPr>
      <w:proofErr w:type="spellStart"/>
      <w:r>
        <w:rPr>
          <w:rFonts w:ascii="Times New Roman" w:hAnsi="Times New Roman" w:cs="Times New Roman"/>
          <w:bCs/>
          <w:sz w:val="28"/>
          <w:szCs w:val="28"/>
        </w:rPr>
        <w:t>Сызранский</w:t>
      </w:r>
      <w:proofErr w:type="spellEnd"/>
      <w:r>
        <w:rPr>
          <w:rFonts w:ascii="Times New Roman" w:hAnsi="Times New Roman" w:cs="Times New Roman"/>
          <w:bCs/>
          <w:sz w:val="28"/>
          <w:szCs w:val="28"/>
        </w:rPr>
        <w:t xml:space="preserve">  Дра</w:t>
      </w:r>
      <w:r w:rsidR="00952D6A" w:rsidRPr="00952D6A">
        <w:rPr>
          <w:rFonts w:ascii="Times New Roman" w:hAnsi="Times New Roman" w:cs="Times New Roman"/>
          <w:bCs/>
          <w:sz w:val="28"/>
          <w:szCs w:val="28"/>
        </w:rPr>
        <w:t xml:space="preserve">матический театр имени А.Н. Толстого </w:t>
      </w:r>
    </w:p>
    <w:p w:rsidR="00A70E22" w:rsidRDefault="00422932" w:rsidP="00A70E22">
      <w:pPr>
        <w:rPr>
          <w:rFonts w:ascii="Times New Roman" w:hAnsi="Times New Roman" w:cs="Times New Roman"/>
          <w:sz w:val="28"/>
          <w:szCs w:val="28"/>
        </w:rPr>
      </w:pPr>
      <w:r>
        <w:rPr>
          <w:noProof/>
          <w:lang w:eastAsia="ru-RU"/>
        </w:rPr>
        <w:drawing>
          <wp:inline distT="0" distB="0" distL="0" distR="0">
            <wp:extent cx="5939790" cy="3915897"/>
            <wp:effectExtent l="0" t="0" r="0" b="0"/>
            <wp:docPr id="4" name="Рисунок 4" descr="https://sistema-stage.ru/upload/iblock/a02/a02b67493748738ff037e4d47788b1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istema-stage.ru/upload/iblock/a02/a02b67493748738ff037e4d47788b1f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790" cy="3915897"/>
                    </a:xfrm>
                    <a:prstGeom prst="rect">
                      <a:avLst/>
                    </a:prstGeom>
                    <a:noFill/>
                    <a:ln>
                      <a:noFill/>
                    </a:ln>
                  </pic:spPr>
                </pic:pic>
              </a:graphicData>
            </a:graphic>
          </wp:inline>
        </w:drawing>
      </w:r>
    </w:p>
    <w:p w:rsidR="00422932" w:rsidRDefault="00422932" w:rsidP="006445F7">
      <w:pPr>
        <w:jc w:val="both"/>
        <w:rPr>
          <w:rFonts w:ascii="Times New Roman" w:hAnsi="Times New Roman" w:cs="Times New Roman"/>
          <w:sz w:val="28"/>
          <w:szCs w:val="28"/>
        </w:rPr>
      </w:pPr>
      <w:r w:rsidRPr="006445F7">
        <w:rPr>
          <w:rFonts w:ascii="Times New Roman" w:hAnsi="Times New Roman" w:cs="Times New Roman"/>
          <w:sz w:val="28"/>
          <w:szCs w:val="28"/>
          <w:shd w:val="clear" w:color="auto" w:fill="FFFFFF"/>
        </w:rPr>
        <w:t xml:space="preserve">Театр появился в Сызрани еще в 19 веке. Тогда, в 1870-х на средства купца Ивана </w:t>
      </w:r>
      <w:proofErr w:type="spellStart"/>
      <w:r w:rsidRPr="006445F7">
        <w:rPr>
          <w:rFonts w:ascii="Times New Roman" w:hAnsi="Times New Roman" w:cs="Times New Roman"/>
          <w:sz w:val="28"/>
          <w:szCs w:val="28"/>
          <w:shd w:val="clear" w:color="auto" w:fill="FFFFFF"/>
        </w:rPr>
        <w:t>Соболекова</w:t>
      </w:r>
      <w:proofErr w:type="spellEnd"/>
      <w:r w:rsidRPr="006445F7">
        <w:rPr>
          <w:rFonts w:ascii="Times New Roman" w:hAnsi="Times New Roman" w:cs="Times New Roman"/>
          <w:sz w:val="28"/>
          <w:szCs w:val="28"/>
          <w:shd w:val="clear" w:color="auto" w:fill="FFFFFF"/>
        </w:rPr>
        <w:t xml:space="preserve"> был построен летний театр «Эрмитаж», куда </w:t>
      </w:r>
      <w:proofErr w:type="spellStart"/>
      <w:proofErr w:type="gramStart"/>
      <w:r w:rsidR="006445F7" w:rsidRPr="006445F7">
        <w:rPr>
          <w:rFonts w:ascii="Times New Roman" w:hAnsi="Times New Roman" w:cs="Times New Roman"/>
          <w:sz w:val="28"/>
          <w:szCs w:val="28"/>
        </w:rPr>
        <w:t>куда</w:t>
      </w:r>
      <w:proofErr w:type="spellEnd"/>
      <w:proofErr w:type="gramEnd"/>
      <w:r w:rsidR="006445F7" w:rsidRPr="006445F7">
        <w:rPr>
          <w:rFonts w:ascii="Times New Roman" w:hAnsi="Times New Roman" w:cs="Times New Roman"/>
          <w:sz w:val="28"/>
          <w:szCs w:val="28"/>
        </w:rPr>
        <w:t xml:space="preserve"> регулярно приезжали гастролирующие театры и отдельные исполнители. </w:t>
      </w:r>
      <w:r w:rsidRPr="006445F7">
        <w:rPr>
          <w:rFonts w:ascii="Times New Roman" w:hAnsi="Times New Roman" w:cs="Times New Roman"/>
          <w:sz w:val="28"/>
          <w:szCs w:val="28"/>
          <w:shd w:val="clear" w:color="auto" w:fill="FFFFFF"/>
        </w:rPr>
        <w:t xml:space="preserve">А 3 декабря 1918 появился постоянный </w:t>
      </w:r>
      <w:proofErr w:type="spellStart"/>
      <w:r w:rsidRPr="006445F7">
        <w:rPr>
          <w:rFonts w:ascii="Times New Roman" w:hAnsi="Times New Roman" w:cs="Times New Roman"/>
          <w:sz w:val="28"/>
          <w:szCs w:val="28"/>
          <w:shd w:val="clear" w:color="auto" w:fill="FFFFFF"/>
        </w:rPr>
        <w:t>Сызранский</w:t>
      </w:r>
      <w:proofErr w:type="spellEnd"/>
      <w:r w:rsidRPr="006445F7">
        <w:rPr>
          <w:rFonts w:ascii="Times New Roman" w:hAnsi="Times New Roman" w:cs="Times New Roman"/>
          <w:sz w:val="28"/>
          <w:szCs w:val="28"/>
          <w:shd w:val="clear" w:color="auto" w:fill="FFFFFF"/>
        </w:rPr>
        <w:t xml:space="preserve"> театр. В январе 1983 года, к 100-летию со дня рождения писателя А.Н. Толстого, театру присвоено его имя.</w:t>
      </w:r>
      <w:r w:rsidR="006445F7" w:rsidRPr="006445F7">
        <w:rPr>
          <w:rFonts w:ascii="Times New Roman" w:hAnsi="Times New Roman" w:cs="Times New Roman"/>
          <w:sz w:val="28"/>
          <w:szCs w:val="28"/>
        </w:rPr>
        <w:t xml:space="preserve"> В 2008 году театр отметил своё 90-летие.</w:t>
      </w:r>
    </w:p>
    <w:p w:rsidR="006445F7" w:rsidRDefault="006445F7" w:rsidP="006445F7">
      <w:pPr>
        <w:jc w:val="both"/>
        <w:rPr>
          <w:rFonts w:ascii="Times New Roman" w:hAnsi="Times New Roman" w:cs="Times New Roman"/>
          <w:sz w:val="28"/>
          <w:szCs w:val="28"/>
        </w:rPr>
      </w:pPr>
    </w:p>
    <w:p w:rsidR="006445F7" w:rsidRDefault="006445F7" w:rsidP="006445F7">
      <w:pPr>
        <w:jc w:val="both"/>
        <w:rPr>
          <w:rFonts w:ascii="Times New Roman" w:hAnsi="Times New Roman" w:cs="Times New Roman"/>
          <w:sz w:val="28"/>
          <w:szCs w:val="28"/>
        </w:rPr>
      </w:pPr>
    </w:p>
    <w:p w:rsidR="006445F7" w:rsidRDefault="006445F7" w:rsidP="006445F7">
      <w:pPr>
        <w:jc w:val="both"/>
        <w:rPr>
          <w:rFonts w:ascii="Times New Roman" w:hAnsi="Times New Roman" w:cs="Times New Roman"/>
          <w:sz w:val="28"/>
          <w:szCs w:val="28"/>
        </w:rPr>
      </w:pPr>
    </w:p>
    <w:p w:rsidR="006445F7" w:rsidRDefault="006445F7" w:rsidP="006445F7">
      <w:pPr>
        <w:jc w:val="both"/>
        <w:rPr>
          <w:rFonts w:ascii="Times New Roman" w:hAnsi="Times New Roman" w:cs="Times New Roman"/>
          <w:sz w:val="28"/>
          <w:szCs w:val="28"/>
        </w:rPr>
      </w:pPr>
    </w:p>
    <w:p w:rsidR="006445F7" w:rsidRDefault="006445F7" w:rsidP="006445F7">
      <w:pPr>
        <w:jc w:val="both"/>
        <w:rPr>
          <w:rFonts w:ascii="Times New Roman" w:hAnsi="Times New Roman" w:cs="Times New Roman"/>
          <w:sz w:val="28"/>
          <w:szCs w:val="28"/>
        </w:rPr>
      </w:pPr>
    </w:p>
    <w:p w:rsidR="006445F7" w:rsidRDefault="006445F7" w:rsidP="006445F7">
      <w:pPr>
        <w:jc w:val="both"/>
        <w:rPr>
          <w:rFonts w:ascii="Times New Roman" w:hAnsi="Times New Roman" w:cs="Times New Roman"/>
          <w:sz w:val="28"/>
          <w:szCs w:val="28"/>
        </w:rPr>
      </w:pPr>
    </w:p>
    <w:p w:rsidR="006445F7" w:rsidRDefault="006445F7" w:rsidP="006445F7">
      <w:pPr>
        <w:jc w:val="both"/>
        <w:rPr>
          <w:rFonts w:ascii="Times New Roman" w:hAnsi="Times New Roman" w:cs="Times New Roman"/>
          <w:sz w:val="28"/>
          <w:szCs w:val="28"/>
        </w:rPr>
      </w:pPr>
    </w:p>
    <w:p w:rsidR="006445F7" w:rsidRDefault="006445F7" w:rsidP="006445F7">
      <w:pPr>
        <w:jc w:val="both"/>
        <w:rPr>
          <w:rFonts w:ascii="Times New Roman" w:hAnsi="Times New Roman" w:cs="Times New Roman"/>
          <w:sz w:val="28"/>
          <w:szCs w:val="28"/>
        </w:rPr>
      </w:pPr>
    </w:p>
    <w:p w:rsidR="006445F7" w:rsidRDefault="006445F7" w:rsidP="006445F7">
      <w:pPr>
        <w:jc w:val="both"/>
        <w:rPr>
          <w:rFonts w:ascii="Times New Roman" w:hAnsi="Times New Roman" w:cs="Times New Roman"/>
          <w:sz w:val="28"/>
          <w:szCs w:val="28"/>
        </w:rPr>
      </w:pPr>
    </w:p>
    <w:p w:rsidR="00A70E22" w:rsidRDefault="00A70E22" w:rsidP="00A70E22">
      <w:pPr>
        <w:rPr>
          <w:rFonts w:ascii="Times New Roman" w:hAnsi="Times New Roman" w:cs="Times New Roman"/>
          <w:sz w:val="28"/>
          <w:szCs w:val="28"/>
        </w:rPr>
      </w:pPr>
      <w:r>
        <w:rPr>
          <w:rFonts w:ascii="Times New Roman" w:hAnsi="Times New Roman" w:cs="Times New Roman"/>
          <w:sz w:val="28"/>
          <w:szCs w:val="28"/>
        </w:rPr>
        <w:t xml:space="preserve">     </w:t>
      </w:r>
    </w:p>
    <w:p w:rsidR="0058213A" w:rsidRDefault="0058213A" w:rsidP="00CE7FF4">
      <w:pPr>
        <w:rPr>
          <w:rFonts w:ascii="Times New Roman" w:hAnsi="Times New Roman" w:cs="Times New Roman"/>
          <w:color w:val="333333"/>
          <w:sz w:val="28"/>
          <w:szCs w:val="28"/>
          <w:shd w:val="clear" w:color="auto" w:fill="F6F6F6"/>
        </w:rPr>
      </w:pPr>
    </w:p>
    <w:p w:rsidR="00A70E22" w:rsidRDefault="00A70E22" w:rsidP="00A70E22">
      <w:pPr>
        <w:rPr>
          <w:rFonts w:ascii="Times New Roman" w:hAnsi="Times New Roman" w:cs="Times New Roman"/>
          <w:sz w:val="28"/>
          <w:szCs w:val="28"/>
        </w:rPr>
      </w:pPr>
      <w:r w:rsidRPr="00267059">
        <w:rPr>
          <w:rFonts w:ascii="Times New Roman" w:hAnsi="Times New Roman" w:cs="Times New Roman"/>
          <w:sz w:val="28"/>
          <w:szCs w:val="28"/>
        </w:rPr>
        <w:t xml:space="preserve">В  нашем городе также есть библиотеки, много школ, есть спортивные школы, заводы, много памятников культуры и истории.  </w:t>
      </w:r>
    </w:p>
    <w:p w:rsidR="00F668BF" w:rsidRPr="001840B7" w:rsidRDefault="00E773D0" w:rsidP="00F668BF">
      <w:pPr>
        <w:rPr>
          <w:rFonts w:ascii="Times New Roman" w:hAnsi="Times New Roman" w:cs="Times New Roman"/>
          <w:color w:val="333333"/>
          <w:sz w:val="28"/>
          <w:szCs w:val="28"/>
          <w:shd w:val="clear" w:color="auto" w:fill="F6F6F6"/>
        </w:rPr>
      </w:pPr>
      <w:r w:rsidRPr="007C6700">
        <w:rPr>
          <w:rFonts w:ascii="Times New Roman" w:hAnsi="Times New Roman" w:cs="Times New Roman"/>
          <w:sz w:val="28"/>
          <w:szCs w:val="28"/>
          <w:shd w:val="clear" w:color="auto" w:fill="F6F6F6"/>
        </w:rPr>
        <w:t>Кузнецкий парк</w:t>
      </w:r>
      <w:r>
        <w:rPr>
          <w:noProof/>
          <w:lang w:eastAsia="ru-RU"/>
        </w:rPr>
        <w:drawing>
          <wp:inline distT="0" distB="0" distL="0" distR="0">
            <wp:extent cx="5296829" cy="3975273"/>
            <wp:effectExtent l="0" t="0" r="0" b="0"/>
            <wp:docPr id="24" name="Рисунок 24" descr="http://www.vsyzrani.ru/wp-content/uploads/2013/08/26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vsyzrani.ru/wp-content/uploads/2013/08/26_big.jpg"/>
                    <pic:cNvPicPr>
                      <a:picLocks noChangeAspect="1" noChangeArrowheads="1"/>
                    </pic:cNvPicPr>
                  </pic:nvPicPr>
                  <pic:blipFill>
                    <a:blip r:embed="rId20" cstate="print"/>
                    <a:srcRect/>
                    <a:stretch>
                      <a:fillRect/>
                    </a:stretch>
                  </pic:blipFill>
                  <pic:spPr bwMode="auto">
                    <a:xfrm>
                      <a:off x="0" y="0"/>
                      <a:ext cx="5299646" cy="3977387"/>
                    </a:xfrm>
                    <a:prstGeom prst="rect">
                      <a:avLst/>
                    </a:prstGeom>
                    <a:noFill/>
                    <a:ln w="9525">
                      <a:noFill/>
                      <a:miter lim="800000"/>
                      <a:headEnd/>
                      <a:tailEnd/>
                    </a:ln>
                  </pic:spPr>
                </pic:pic>
              </a:graphicData>
            </a:graphic>
          </wp:inline>
        </w:drawing>
      </w:r>
    </w:p>
    <w:p w:rsidR="00E7323A" w:rsidRDefault="00E7323A" w:rsidP="00A70E22">
      <w:pPr>
        <w:jc w:val="both"/>
        <w:rPr>
          <w:rFonts w:ascii="Times New Roman" w:hAnsi="Times New Roman" w:cs="Times New Roman"/>
          <w:sz w:val="28"/>
          <w:szCs w:val="28"/>
        </w:rPr>
      </w:pPr>
    </w:p>
    <w:p w:rsidR="00001FF6" w:rsidRDefault="00B61EBD" w:rsidP="00A70E22">
      <w:pPr>
        <w:jc w:val="both"/>
        <w:rPr>
          <w:rFonts w:ascii="Times New Roman" w:hAnsi="Times New Roman" w:cs="Times New Roman"/>
          <w:sz w:val="28"/>
          <w:szCs w:val="28"/>
        </w:rPr>
      </w:pPr>
      <w:r w:rsidRPr="007C6700">
        <w:rPr>
          <w:rFonts w:ascii="Times New Roman" w:hAnsi="Times New Roman" w:cs="Times New Roman"/>
          <w:sz w:val="28"/>
          <w:szCs w:val="28"/>
        </w:rPr>
        <w:t>Есть в Сызрани</w:t>
      </w:r>
      <w:r w:rsidR="00A36487" w:rsidRPr="007C6700">
        <w:rPr>
          <w:rFonts w:ascii="Times New Roman" w:hAnsi="Times New Roman" w:cs="Times New Roman"/>
          <w:sz w:val="28"/>
          <w:szCs w:val="28"/>
        </w:rPr>
        <w:t xml:space="preserve"> Кузнецкий</w:t>
      </w:r>
      <w:r w:rsidR="00267059" w:rsidRPr="007C6700">
        <w:rPr>
          <w:rFonts w:ascii="Times New Roman" w:hAnsi="Times New Roman" w:cs="Times New Roman"/>
          <w:sz w:val="28"/>
          <w:szCs w:val="28"/>
        </w:rPr>
        <w:t xml:space="preserve"> парк. Чем интересен наш парк?  </w:t>
      </w:r>
      <w:r w:rsidR="00A36487" w:rsidRPr="007C6700">
        <w:rPr>
          <w:rFonts w:ascii="Times New Roman" w:hAnsi="Times New Roman" w:cs="Times New Roman"/>
          <w:sz w:val="28"/>
          <w:szCs w:val="28"/>
        </w:rPr>
        <w:t>В нем находится братская могила,</w:t>
      </w:r>
      <w:r w:rsidR="00267059" w:rsidRPr="007C6700">
        <w:rPr>
          <w:rFonts w:ascii="Times New Roman" w:hAnsi="Times New Roman" w:cs="Times New Roman"/>
          <w:sz w:val="28"/>
          <w:szCs w:val="28"/>
        </w:rPr>
        <w:t xml:space="preserve"> </w:t>
      </w:r>
      <w:r w:rsidR="00A36487" w:rsidRPr="007C6700">
        <w:rPr>
          <w:rFonts w:ascii="Times New Roman" w:hAnsi="Times New Roman" w:cs="Times New Roman"/>
          <w:sz w:val="28"/>
          <w:szCs w:val="28"/>
        </w:rPr>
        <w:t>а также памятник солдатам, погибшим в Великой Отечественной во</w:t>
      </w:r>
      <w:r w:rsidR="00267059" w:rsidRPr="007C6700">
        <w:rPr>
          <w:rFonts w:ascii="Times New Roman" w:hAnsi="Times New Roman" w:cs="Times New Roman"/>
          <w:sz w:val="28"/>
          <w:szCs w:val="28"/>
        </w:rPr>
        <w:t xml:space="preserve">йне. А чем богат еще этот парк? </w:t>
      </w:r>
      <w:r w:rsidR="00A36487" w:rsidRPr="007C6700">
        <w:rPr>
          <w:rFonts w:ascii="Times New Roman" w:hAnsi="Times New Roman" w:cs="Times New Roman"/>
          <w:sz w:val="28"/>
          <w:szCs w:val="28"/>
        </w:rPr>
        <w:t>В нем много деревьев, чистый воздух, приятно в нем посидет</w:t>
      </w:r>
      <w:r w:rsidR="00267059" w:rsidRPr="007C6700">
        <w:rPr>
          <w:rFonts w:ascii="Times New Roman" w:hAnsi="Times New Roman" w:cs="Times New Roman"/>
          <w:sz w:val="28"/>
          <w:szCs w:val="28"/>
        </w:rPr>
        <w:t>ь, погулять по парку, отдохнуть</w:t>
      </w:r>
      <w:r w:rsidR="00267059" w:rsidRPr="00267059">
        <w:rPr>
          <w:rFonts w:ascii="Times New Roman" w:hAnsi="Times New Roman" w:cs="Times New Roman"/>
          <w:sz w:val="28"/>
          <w:szCs w:val="28"/>
        </w:rPr>
        <w:t xml:space="preserve">. </w:t>
      </w:r>
      <w:r w:rsidR="00A36487" w:rsidRPr="00267059">
        <w:rPr>
          <w:rFonts w:ascii="Times New Roman" w:hAnsi="Times New Roman" w:cs="Times New Roman"/>
          <w:sz w:val="28"/>
          <w:szCs w:val="28"/>
        </w:rPr>
        <w:t xml:space="preserve"> </w:t>
      </w:r>
    </w:p>
    <w:p w:rsidR="00A70E22" w:rsidRDefault="00A70E22" w:rsidP="00640467">
      <w:pPr>
        <w:rPr>
          <w:rFonts w:ascii="Times New Roman" w:hAnsi="Times New Roman" w:cs="Times New Roman"/>
          <w:sz w:val="28"/>
          <w:szCs w:val="28"/>
        </w:rPr>
      </w:pPr>
    </w:p>
    <w:p w:rsidR="00640467" w:rsidRDefault="00640467" w:rsidP="00640467">
      <w:pPr>
        <w:rPr>
          <w:rFonts w:ascii="Times New Roman" w:hAnsi="Times New Roman" w:cs="Times New Roman"/>
          <w:sz w:val="28"/>
          <w:szCs w:val="28"/>
        </w:rPr>
      </w:pPr>
    </w:p>
    <w:p w:rsidR="00640467" w:rsidRDefault="00E773D0" w:rsidP="00640467">
      <w:pPr>
        <w:rPr>
          <w:rFonts w:ascii="Times New Roman" w:hAnsi="Times New Roman" w:cs="Times New Roman"/>
          <w:sz w:val="28"/>
          <w:szCs w:val="28"/>
        </w:rPr>
      </w:pPr>
      <w:r>
        <w:rPr>
          <w:rFonts w:ascii="Times New Roman" w:hAnsi="Times New Roman" w:cs="Times New Roman"/>
          <w:sz w:val="28"/>
          <w:szCs w:val="28"/>
        </w:rPr>
        <w:lastRenderedPageBreak/>
        <w:t xml:space="preserve">Стадион Кристалл     </w:t>
      </w:r>
      <w:r>
        <w:rPr>
          <w:noProof/>
          <w:lang w:eastAsia="ru-RU"/>
        </w:rPr>
        <w:drawing>
          <wp:inline distT="0" distB="0" distL="0" distR="0">
            <wp:extent cx="5402766" cy="3605205"/>
            <wp:effectExtent l="0" t="0" r="0" b="0"/>
            <wp:docPr id="27" name="Рисунок 27" descr="Стадион Кристалл в Сызра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тадион Кристалл в Сызрани"/>
                    <pic:cNvPicPr>
                      <a:picLocks noChangeAspect="1" noChangeArrowheads="1"/>
                    </pic:cNvPicPr>
                  </pic:nvPicPr>
                  <pic:blipFill>
                    <a:blip r:embed="rId21" cstate="print"/>
                    <a:srcRect/>
                    <a:stretch>
                      <a:fillRect/>
                    </a:stretch>
                  </pic:blipFill>
                  <pic:spPr bwMode="auto">
                    <a:xfrm>
                      <a:off x="0" y="0"/>
                      <a:ext cx="5402615" cy="3605104"/>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A70E22" w:rsidRDefault="00A70E22" w:rsidP="00640467">
      <w:pPr>
        <w:rPr>
          <w:rFonts w:ascii="Times New Roman" w:hAnsi="Times New Roman" w:cs="Times New Roman"/>
          <w:sz w:val="28"/>
          <w:szCs w:val="28"/>
        </w:rPr>
      </w:pPr>
    </w:p>
    <w:p w:rsidR="00640467" w:rsidRDefault="00640467" w:rsidP="00640467">
      <w:pPr>
        <w:rPr>
          <w:rFonts w:ascii="Times New Roman" w:hAnsi="Times New Roman" w:cs="Times New Roman"/>
          <w:sz w:val="28"/>
          <w:szCs w:val="28"/>
        </w:rPr>
      </w:pPr>
      <w:r>
        <w:rPr>
          <w:rFonts w:ascii="Times New Roman" w:hAnsi="Times New Roman" w:cs="Times New Roman"/>
          <w:sz w:val="28"/>
          <w:szCs w:val="28"/>
        </w:rPr>
        <w:t>Железнодорожный вокзал</w:t>
      </w:r>
      <w:r w:rsidR="00E773D0">
        <w:rPr>
          <w:rFonts w:ascii="Times New Roman" w:hAnsi="Times New Roman" w:cs="Times New Roman"/>
          <w:sz w:val="28"/>
          <w:szCs w:val="28"/>
        </w:rPr>
        <w:t xml:space="preserve">   </w:t>
      </w:r>
    </w:p>
    <w:p w:rsidR="00ED711D" w:rsidRPr="00BB7F85" w:rsidRDefault="00640467" w:rsidP="00640467">
      <w:pPr>
        <w:rPr>
          <w:rFonts w:ascii="Times New Roman" w:hAnsi="Times New Roman" w:cs="Times New Roman"/>
          <w:color w:val="FF0000"/>
          <w:sz w:val="28"/>
          <w:szCs w:val="28"/>
        </w:rPr>
      </w:pPr>
      <w:r>
        <w:rPr>
          <w:noProof/>
          <w:lang w:eastAsia="ru-RU"/>
        </w:rPr>
        <w:drawing>
          <wp:inline distT="0" distB="0" distL="0" distR="0">
            <wp:extent cx="5940425" cy="3957997"/>
            <wp:effectExtent l="19050" t="0" r="3175" b="0"/>
            <wp:docPr id="40" name="Рисунок 40" descr="https://www.mysyzran.ru/wp-content/uploads/2019/07/5SfxssRjS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mysyzran.ru/wp-content/uploads/2019/07/5SfxssRjSys.jpg"/>
                    <pic:cNvPicPr>
                      <a:picLocks noChangeAspect="1" noChangeArrowheads="1"/>
                    </pic:cNvPicPr>
                  </pic:nvPicPr>
                  <pic:blipFill>
                    <a:blip r:embed="rId22" cstate="print"/>
                    <a:srcRect/>
                    <a:stretch>
                      <a:fillRect/>
                    </a:stretch>
                  </pic:blipFill>
                  <pic:spPr bwMode="auto">
                    <a:xfrm>
                      <a:off x="0" y="0"/>
                      <a:ext cx="5940425" cy="3957997"/>
                    </a:xfrm>
                    <a:prstGeom prst="rect">
                      <a:avLst/>
                    </a:prstGeom>
                    <a:noFill/>
                    <a:ln w="9525">
                      <a:noFill/>
                      <a:miter lim="800000"/>
                      <a:headEnd/>
                      <a:tailEnd/>
                    </a:ln>
                  </pic:spPr>
                </pic:pic>
              </a:graphicData>
            </a:graphic>
          </wp:inline>
        </w:drawing>
      </w:r>
      <w:r w:rsidR="00E773D0">
        <w:rPr>
          <w:rFonts w:ascii="Times New Roman" w:hAnsi="Times New Roman" w:cs="Times New Roman"/>
          <w:sz w:val="28"/>
          <w:szCs w:val="28"/>
        </w:rPr>
        <w:t xml:space="preserve">                                                                                                                                                 </w:t>
      </w:r>
    </w:p>
    <w:p w:rsidR="00640467" w:rsidRDefault="00640467">
      <w:pPr>
        <w:rPr>
          <w:rFonts w:ascii="Times New Roman" w:hAnsi="Times New Roman" w:cs="Times New Roman"/>
          <w:sz w:val="28"/>
          <w:szCs w:val="28"/>
        </w:rPr>
      </w:pPr>
    </w:p>
    <w:p w:rsidR="00422932" w:rsidRDefault="00422932" w:rsidP="00422932">
      <w:pPr>
        <w:jc w:val="both"/>
        <w:rPr>
          <w:rFonts w:ascii="Times New Roman" w:hAnsi="Times New Roman" w:cs="Times New Roman"/>
          <w:sz w:val="28"/>
          <w:szCs w:val="28"/>
        </w:rPr>
      </w:pPr>
    </w:p>
    <w:p w:rsidR="00422932" w:rsidRDefault="00E773D0" w:rsidP="00422932">
      <w:pPr>
        <w:jc w:val="both"/>
        <w:rPr>
          <w:rFonts w:ascii="Times New Roman" w:hAnsi="Times New Roman" w:cs="Times New Roman"/>
          <w:sz w:val="28"/>
          <w:szCs w:val="28"/>
        </w:rPr>
      </w:pPr>
      <w:r>
        <w:rPr>
          <w:rFonts w:ascii="Times New Roman" w:hAnsi="Times New Roman" w:cs="Times New Roman"/>
          <w:sz w:val="28"/>
          <w:szCs w:val="28"/>
        </w:rPr>
        <w:lastRenderedPageBreak/>
        <w:t>Э</w:t>
      </w:r>
      <w:r w:rsidR="00A36487" w:rsidRPr="00267059">
        <w:rPr>
          <w:rFonts w:ascii="Times New Roman" w:hAnsi="Times New Roman" w:cs="Times New Roman"/>
          <w:sz w:val="28"/>
          <w:szCs w:val="28"/>
        </w:rPr>
        <w:t xml:space="preserve">то здание завода Тяжмаш. </w:t>
      </w:r>
    </w:p>
    <w:p w:rsidR="00B47DF8" w:rsidRDefault="00E773D0" w:rsidP="00422932">
      <w:pPr>
        <w:jc w:val="both"/>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extent cx="5073805" cy="3066524"/>
            <wp:effectExtent l="0" t="0" r="0" b="0"/>
            <wp:docPr id="39" name="Рисунок 39" descr="https://kipoves.ru/assets/uploads/objects/4/2019-04-14-11-18-3eb81952614d9c569a5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kipoves.ru/assets/uploads/objects/4/2019-04-14-11-18-3eb81952614d9c569a52c.jpg"/>
                    <pic:cNvPicPr>
                      <a:picLocks noChangeAspect="1" noChangeArrowheads="1"/>
                    </pic:cNvPicPr>
                  </pic:nvPicPr>
                  <pic:blipFill rotWithShape="1">
                    <a:blip r:embed="rId23" cstate="print"/>
                    <a:srcRect t="5899" b="3981"/>
                    <a:stretch/>
                  </pic:blipFill>
                  <pic:spPr bwMode="auto">
                    <a:xfrm>
                      <a:off x="0" y="0"/>
                      <a:ext cx="5082670" cy="307188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sidR="00210C33">
        <w:rPr>
          <w:rFonts w:ascii="Times New Roman" w:hAnsi="Times New Roman" w:cs="Times New Roman"/>
          <w:sz w:val="28"/>
          <w:szCs w:val="28"/>
        </w:rPr>
        <w:t xml:space="preserve">                        </w:t>
      </w:r>
      <w:r w:rsidR="00881160">
        <w:rPr>
          <w:rFonts w:ascii="Times New Roman" w:hAnsi="Times New Roman" w:cs="Times New Roman"/>
          <w:sz w:val="28"/>
          <w:szCs w:val="28"/>
        </w:rPr>
        <w:t xml:space="preserve">У </w:t>
      </w:r>
      <w:r w:rsidR="00A36487" w:rsidRPr="00267059">
        <w:rPr>
          <w:rFonts w:ascii="Times New Roman" w:hAnsi="Times New Roman" w:cs="Times New Roman"/>
          <w:sz w:val="28"/>
          <w:szCs w:val="28"/>
        </w:rPr>
        <w:t xml:space="preserve">некоторых там работают родители. - Чем </w:t>
      </w:r>
      <w:proofErr w:type="gramStart"/>
      <w:r w:rsidR="00A36487" w:rsidRPr="00267059">
        <w:rPr>
          <w:rFonts w:ascii="Times New Roman" w:hAnsi="Times New Roman" w:cs="Times New Roman"/>
          <w:sz w:val="28"/>
          <w:szCs w:val="28"/>
        </w:rPr>
        <w:t>знаменит</w:t>
      </w:r>
      <w:proofErr w:type="gramEnd"/>
      <w:r w:rsidR="00A36487" w:rsidRPr="00267059">
        <w:rPr>
          <w:rFonts w:ascii="Times New Roman" w:hAnsi="Times New Roman" w:cs="Times New Roman"/>
          <w:sz w:val="28"/>
          <w:szCs w:val="28"/>
        </w:rPr>
        <w:t xml:space="preserve"> наш Тяжмаш? </w:t>
      </w:r>
      <w:proofErr w:type="gramStart"/>
      <w:r w:rsidR="00A36487" w:rsidRPr="00267059">
        <w:rPr>
          <w:rFonts w:ascii="Times New Roman" w:hAnsi="Times New Roman" w:cs="Times New Roman"/>
          <w:sz w:val="28"/>
          <w:szCs w:val="28"/>
        </w:rPr>
        <w:t>Поставки осуществляются в Индию, Францию, Болгарию, Китай, Монголию, Марокко, Египет, Польшу, Румынию, Вьетнам, КНДР, Кубу и так далее.</w:t>
      </w:r>
      <w:proofErr w:type="gramEnd"/>
      <w:r w:rsidR="00A36487" w:rsidRPr="00267059">
        <w:rPr>
          <w:rFonts w:ascii="Times New Roman" w:hAnsi="Times New Roman" w:cs="Times New Roman"/>
          <w:sz w:val="28"/>
          <w:szCs w:val="28"/>
        </w:rPr>
        <w:t xml:space="preserve"> На этом заводе выпускается очень много разной продукции для ра</w:t>
      </w:r>
      <w:r w:rsidR="00267059" w:rsidRPr="00267059">
        <w:rPr>
          <w:rFonts w:ascii="Times New Roman" w:hAnsi="Times New Roman" w:cs="Times New Roman"/>
          <w:sz w:val="28"/>
          <w:szCs w:val="28"/>
        </w:rPr>
        <w:t>зличных отраслей промышленности:  д</w:t>
      </w:r>
      <w:r w:rsidR="00A36487" w:rsidRPr="00267059">
        <w:rPr>
          <w:rFonts w:ascii="Times New Roman" w:hAnsi="Times New Roman" w:cs="Times New Roman"/>
          <w:sz w:val="28"/>
          <w:szCs w:val="28"/>
        </w:rPr>
        <w:t>робильн</w:t>
      </w:r>
      <w:r w:rsidR="000D6D47">
        <w:rPr>
          <w:rFonts w:ascii="Times New Roman" w:hAnsi="Times New Roman" w:cs="Times New Roman"/>
          <w:sz w:val="28"/>
          <w:szCs w:val="28"/>
        </w:rPr>
        <w:t>о-размольное оборудование,</w:t>
      </w:r>
      <w:r w:rsidR="00A36487" w:rsidRPr="00267059">
        <w:rPr>
          <w:rFonts w:ascii="Times New Roman" w:hAnsi="Times New Roman" w:cs="Times New Roman"/>
          <w:sz w:val="28"/>
          <w:szCs w:val="28"/>
        </w:rPr>
        <w:t xml:space="preserve"> </w:t>
      </w:r>
      <w:proofErr w:type="spellStart"/>
      <w:r w:rsidR="00A36487" w:rsidRPr="00267059">
        <w:rPr>
          <w:rFonts w:ascii="Times New Roman" w:hAnsi="Times New Roman" w:cs="Times New Roman"/>
          <w:sz w:val="28"/>
          <w:szCs w:val="28"/>
        </w:rPr>
        <w:t>транспортирущее</w:t>
      </w:r>
      <w:proofErr w:type="spellEnd"/>
      <w:r w:rsidR="00A36487" w:rsidRPr="00267059">
        <w:rPr>
          <w:rFonts w:ascii="Times New Roman" w:hAnsi="Times New Roman" w:cs="Times New Roman"/>
          <w:sz w:val="28"/>
          <w:szCs w:val="28"/>
        </w:rPr>
        <w:t xml:space="preserve"> оборудование, гидротурбины, оборудование для АЭС, наземное оборудование стартовых</w:t>
      </w:r>
      <w:r w:rsidR="00267059" w:rsidRPr="00267059">
        <w:rPr>
          <w:rFonts w:ascii="Times New Roman" w:hAnsi="Times New Roman" w:cs="Times New Roman"/>
          <w:sz w:val="28"/>
          <w:szCs w:val="28"/>
        </w:rPr>
        <w:t xml:space="preserve"> комплексов космодромов. </w:t>
      </w:r>
    </w:p>
    <w:p w:rsidR="00422932" w:rsidRDefault="00267059" w:rsidP="00210C33">
      <w:pPr>
        <w:rPr>
          <w:rFonts w:ascii="Times New Roman" w:hAnsi="Times New Roman" w:cs="Times New Roman"/>
          <w:sz w:val="28"/>
          <w:szCs w:val="28"/>
        </w:rPr>
      </w:pPr>
      <w:r w:rsidRPr="00267059">
        <w:rPr>
          <w:rFonts w:ascii="Times New Roman" w:hAnsi="Times New Roman" w:cs="Times New Roman"/>
          <w:sz w:val="28"/>
          <w:szCs w:val="28"/>
        </w:rPr>
        <w:t xml:space="preserve">Есть </w:t>
      </w:r>
      <w:r w:rsidR="00A36487" w:rsidRPr="00267059">
        <w:rPr>
          <w:rFonts w:ascii="Times New Roman" w:hAnsi="Times New Roman" w:cs="Times New Roman"/>
          <w:sz w:val="28"/>
          <w:szCs w:val="28"/>
        </w:rPr>
        <w:t xml:space="preserve"> завод СНПЗ, то есть </w:t>
      </w:r>
      <w:proofErr w:type="spellStart"/>
      <w:r w:rsidR="00A36487" w:rsidRPr="00267059">
        <w:rPr>
          <w:rFonts w:ascii="Times New Roman" w:hAnsi="Times New Roman" w:cs="Times New Roman"/>
          <w:sz w:val="28"/>
          <w:szCs w:val="28"/>
        </w:rPr>
        <w:t>Сызранский</w:t>
      </w:r>
      <w:proofErr w:type="spellEnd"/>
      <w:r w:rsidR="00A36487" w:rsidRPr="00267059">
        <w:rPr>
          <w:rFonts w:ascii="Times New Roman" w:hAnsi="Times New Roman" w:cs="Times New Roman"/>
          <w:sz w:val="28"/>
          <w:szCs w:val="28"/>
        </w:rPr>
        <w:t xml:space="preserve"> нефтеперераба</w:t>
      </w:r>
      <w:r w:rsidRPr="00267059">
        <w:rPr>
          <w:rFonts w:ascii="Times New Roman" w:hAnsi="Times New Roman" w:cs="Times New Roman"/>
          <w:sz w:val="28"/>
          <w:szCs w:val="28"/>
        </w:rPr>
        <w:t xml:space="preserve">тывающий завод. </w:t>
      </w:r>
      <w:r w:rsidR="00A36487" w:rsidRPr="00267059">
        <w:rPr>
          <w:rFonts w:ascii="Times New Roman" w:hAnsi="Times New Roman" w:cs="Times New Roman"/>
          <w:sz w:val="28"/>
          <w:szCs w:val="28"/>
        </w:rPr>
        <w:t xml:space="preserve"> </w:t>
      </w:r>
      <w:r w:rsidR="00210C33">
        <w:rPr>
          <w:noProof/>
          <w:lang w:eastAsia="ru-RU"/>
        </w:rPr>
        <w:drawing>
          <wp:inline distT="0" distB="0" distL="0" distR="0">
            <wp:extent cx="5073805" cy="3204117"/>
            <wp:effectExtent l="0" t="0" r="0" b="0"/>
            <wp:docPr id="42" name="Рисунок 42" descr="https://avatars.mds.yandex.net/get-altay/374295/2a0000015b201ed4c1a2f0521c45712559f3/X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avatars.mds.yandex.net/get-altay/374295/2a0000015b201ed4c1a2f0521c45712559f3/XXXL"/>
                    <pic:cNvPicPr>
                      <a:picLocks noChangeAspect="1" noChangeArrowheads="1"/>
                    </pic:cNvPicPr>
                  </pic:nvPicPr>
                  <pic:blipFill rotWithShape="1">
                    <a:blip r:embed="rId24" cstate="print"/>
                    <a:srcRect t="5274"/>
                    <a:stretch/>
                  </pic:blipFill>
                  <pic:spPr bwMode="auto">
                    <a:xfrm>
                      <a:off x="0" y="0"/>
                      <a:ext cx="5080565" cy="3208386"/>
                    </a:xfrm>
                    <a:prstGeom prst="rect">
                      <a:avLst/>
                    </a:prstGeom>
                    <a:noFill/>
                    <a:ln>
                      <a:noFill/>
                    </a:ln>
                    <a:extLst>
                      <a:ext uri="{53640926-AAD7-44D8-BBD7-CCE9431645EC}">
                        <a14:shadowObscured xmlns:a14="http://schemas.microsoft.com/office/drawing/2010/main"/>
                      </a:ext>
                    </a:extLst>
                  </pic:spPr>
                </pic:pic>
              </a:graphicData>
            </a:graphic>
          </wp:inline>
        </w:drawing>
      </w:r>
      <w:r w:rsidR="00210C33">
        <w:rPr>
          <w:rFonts w:ascii="Times New Roman" w:hAnsi="Times New Roman" w:cs="Times New Roman"/>
          <w:sz w:val="28"/>
          <w:szCs w:val="28"/>
        </w:rPr>
        <w:t xml:space="preserve">                                             </w:t>
      </w:r>
    </w:p>
    <w:p w:rsidR="00422932" w:rsidRDefault="00267059" w:rsidP="00422932">
      <w:pPr>
        <w:jc w:val="both"/>
        <w:rPr>
          <w:rFonts w:ascii="Times New Roman" w:hAnsi="Times New Roman" w:cs="Times New Roman"/>
          <w:sz w:val="28"/>
          <w:szCs w:val="28"/>
        </w:rPr>
      </w:pPr>
      <w:proofErr w:type="gramStart"/>
      <w:r w:rsidRPr="00267059">
        <w:rPr>
          <w:rFonts w:ascii="Times New Roman" w:hAnsi="Times New Roman" w:cs="Times New Roman"/>
          <w:sz w:val="28"/>
          <w:szCs w:val="28"/>
        </w:rPr>
        <w:t>З</w:t>
      </w:r>
      <w:r w:rsidR="00A36487" w:rsidRPr="00267059">
        <w:rPr>
          <w:rFonts w:ascii="Times New Roman" w:hAnsi="Times New Roman" w:cs="Times New Roman"/>
          <w:sz w:val="28"/>
          <w:szCs w:val="28"/>
        </w:rPr>
        <w:t xml:space="preserve">авод перерабатывает западносибирскую нефть (добываемую </w:t>
      </w:r>
      <w:proofErr w:type="spellStart"/>
      <w:r w:rsidR="00A36487" w:rsidRPr="00267059">
        <w:rPr>
          <w:rFonts w:ascii="Times New Roman" w:hAnsi="Times New Roman" w:cs="Times New Roman"/>
          <w:sz w:val="28"/>
          <w:szCs w:val="28"/>
        </w:rPr>
        <w:t>Юганскнефтегазом</w:t>
      </w:r>
      <w:proofErr w:type="spellEnd"/>
      <w:r w:rsidR="00A36487" w:rsidRPr="00267059">
        <w:rPr>
          <w:rFonts w:ascii="Times New Roman" w:hAnsi="Times New Roman" w:cs="Times New Roman"/>
          <w:sz w:val="28"/>
          <w:szCs w:val="28"/>
        </w:rPr>
        <w:t>, а также нефть, добываемую Компанией в Самарской области (</w:t>
      </w:r>
      <w:proofErr w:type="spellStart"/>
      <w:r w:rsidR="00A36487" w:rsidRPr="00267059">
        <w:rPr>
          <w:rFonts w:ascii="Times New Roman" w:hAnsi="Times New Roman" w:cs="Times New Roman"/>
          <w:sz w:val="28"/>
          <w:szCs w:val="28"/>
        </w:rPr>
        <w:t>Самаранефтегаз</w:t>
      </w:r>
      <w:proofErr w:type="spellEnd"/>
      <w:r w:rsidR="00A36487" w:rsidRPr="00267059">
        <w:rPr>
          <w:rFonts w:ascii="Times New Roman" w:hAnsi="Times New Roman" w:cs="Times New Roman"/>
          <w:sz w:val="28"/>
          <w:szCs w:val="28"/>
        </w:rPr>
        <w:t>)</w:t>
      </w:r>
      <w:proofErr w:type="gramEnd"/>
    </w:p>
    <w:p w:rsidR="00F72521" w:rsidRPr="00210C33" w:rsidRDefault="00F72521" w:rsidP="00F72521">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210C33">
        <w:rPr>
          <w:rFonts w:ascii="Times New Roman" w:eastAsia="Times New Roman" w:hAnsi="Times New Roman" w:cs="Times New Roman"/>
          <w:b/>
          <w:bCs/>
          <w:color w:val="000000"/>
          <w:sz w:val="28"/>
          <w:szCs w:val="28"/>
          <w:lang w:eastAsia="ru-RU"/>
        </w:rPr>
        <w:lastRenderedPageBreak/>
        <w:t>Рекомендации родителям:</w:t>
      </w:r>
    </w:p>
    <w:p w:rsidR="00F72521" w:rsidRPr="00210C33" w:rsidRDefault="00210C33" w:rsidP="00F72521">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Гуляя по улицам Сызрани</w:t>
      </w:r>
      <w:r w:rsidR="00F72521" w:rsidRPr="00210C33">
        <w:rPr>
          <w:rFonts w:ascii="Times New Roman" w:eastAsia="Times New Roman" w:hAnsi="Times New Roman" w:cs="Times New Roman"/>
          <w:color w:val="000000"/>
          <w:sz w:val="28"/>
          <w:szCs w:val="28"/>
          <w:lang w:eastAsia="ru-RU"/>
        </w:rPr>
        <w:t>, обращайте внимание детей на архитектуру зданий, предложите рассмотреть здание, спросите, чем оно отличается от других построек. Идя по улицам города, обратите внимание ширину улиц, читайте название улиц, размышляйте, почему они так названы и т.д.</w:t>
      </w:r>
      <w:r>
        <w:rPr>
          <w:rFonts w:ascii="Times New Roman" w:eastAsia="Times New Roman" w:hAnsi="Times New Roman" w:cs="Times New Roman"/>
          <w:color w:val="000000"/>
          <w:sz w:val="28"/>
          <w:szCs w:val="28"/>
          <w:lang w:eastAsia="ru-RU"/>
        </w:rPr>
        <w:t xml:space="preserve">                              </w:t>
      </w:r>
      <w:r w:rsidR="00F72521" w:rsidRPr="00210C33">
        <w:rPr>
          <w:rFonts w:ascii="Times New Roman" w:eastAsia="Times New Roman" w:hAnsi="Times New Roman" w:cs="Times New Roman"/>
          <w:color w:val="000000"/>
          <w:sz w:val="28"/>
          <w:szCs w:val="28"/>
          <w:lang w:eastAsia="ru-RU"/>
        </w:rPr>
        <w:t xml:space="preserve">И конечно, чтобы знакомить ребёнка с городом, мы должны сами знать его историю. Многие родители имеют недостаточно знаний о своем городе, не уделяют внимание данной проблеме, считая ее неважной. Я надеюсь, что сегодня </w:t>
      </w:r>
      <w:r>
        <w:rPr>
          <w:rFonts w:ascii="Times New Roman" w:eastAsia="Times New Roman" w:hAnsi="Times New Roman" w:cs="Times New Roman"/>
          <w:color w:val="000000"/>
          <w:sz w:val="28"/>
          <w:szCs w:val="28"/>
          <w:lang w:eastAsia="ru-RU"/>
        </w:rPr>
        <w:t>вы узнаете что-то новое о Сызрани</w:t>
      </w:r>
      <w:r w:rsidR="00F72521" w:rsidRPr="00210C33">
        <w:rPr>
          <w:rFonts w:ascii="Times New Roman" w:eastAsia="Times New Roman" w:hAnsi="Times New Roman" w:cs="Times New Roman"/>
          <w:color w:val="000000"/>
          <w:sz w:val="28"/>
          <w:szCs w:val="28"/>
          <w:lang w:eastAsia="ru-RU"/>
        </w:rPr>
        <w:t xml:space="preserve"> и поделитесь своими знаниями с нами и детьми.</w:t>
      </w:r>
    </w:p>
    <w:p w:rsidR="00A91555" w:rsidRPr="000D6D47" w:rsidRDefault="00A91555">
      <w:pPr>
        <w:rPr>
          <w:rFonts w:ascii="Times New Roman" w:hAnsi="Times New Roman" w:cs="Times New Roman"/>
          <w:sz w:val="28"/>
          <w:szCs w:val="28"/>
        </w:rPr>
      </w:pPr>
    </w:p>
    <w:sectPr w:rsidR="00A91555" w:rsidRPr="000D6D47" w:rsidSect="00920D04">
      <w:pgSz w:w="11906" w:h="16838"/>
      <w:pgMar w:top="1134" w:right="1134"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9DD"/>
    <w:rsid w:val="00001FF6"/>
    <w:rsid w:val="000438D7"/>
    <w:rsid w:val="000525C6"/>
    <w:rsid w:val="000D6D47"/>
    <w:rsid w:val="001840B7"/>
    <w:rsid w:val="001B5414"/>
    <w:rsid w:val="00210C33"/>
    <w:rsid w:val="00267059"/>
    <w:rsid w:val="0026783C"/>
    <w:rsid w:val="00383E54"/>
    <w:rsid w:val="003C727C"/>
    <w:rsid w:val="003F2F2E"/>
    <w:rsid w:val="00422932"/>
    <w:rsid w:val="004F669C"/>
    <w:rsid w:val="0058213A"/>
    <w:rsid w:val="00631AC5"/>
    <w:rsid w:val="00640467"/>
    <w:rsid w:val="006445F7"/>
    <w:rsid w:val="0069609E"/>
    <w:rsid w:val="006F6A78"/>
    <w:rsid w:val="00711456"/>
    <w:rsid w:val="00773FF9"/>
    <w:rsid w:val="007C6700"/>
    <w:rsid w:val="00827922"/>
    <w:rsid w:val="0083796C"/>
    <w:rsid w:val="00860D9E"/>
    <w:rsid w:val="008735C4"/>
    <w:rsid w:val="00881160"/>
    <w:rsid w:val="008B3B41"/>
    <w:rsid w:val="00920D04"/>
    <w:rsid w:val="00952D6A"/>
    <w:rsid w:val="009E0B01"/>
    <w:rsid w:val="00A12B91"/>
    <w:rsid w:val="00A36487"/>
    <w:rsid w:val="00A70E22"/>
    <w:rsid w:val="00A91555"/>
    <w:rsid w:val="00AC59DD"/>
    <w:rsid w:val="00B0743E"/>
    <w:rsid w:val="00B47DF8"/>
    <w:rsid w:val="00B61EBD"/>
    <w:rsid w:val="00BA2A84"/>
    <w:rsid w:val="00BA5288"/>
    <w:rsid w:val="00BB7F85"/>
    <w:rsid w:val="00BC6FE3"/>
    <w:rsid w:val="00CB55EB"/>
    <w:rsid w:val="00CE334F"/>
    <w:rsid w:val="00CE7FF4"/>
    <w:rsid w:val="00D278AB"/>
    <w:rsid w:val="00D46101"/>
    <w:rsid w:val="00D65CA6"/>
    <w:rsid w:val="00D75B4B"/>
    <w:rsid w:val="00E7323A"/>
    <w:rsid w:val="00E773D0"/>
    <w:rsid w:val="00E87AB6"/>
    <w:rsid w:val="00E87FD7"/>
    <w:rsid w:val="00ED711D"/>
    <w:rsid w:val="00F06737"/>
    <w:rsid w:val="00F249D7"/>
    <w:rsid w:val="00F4111B"/>
    <w:rsid w:val="00F668BF"/>
    <w:rsid w:val="00F72521"/>
    <w:rsid w:val="00F95D8C"/>
    <w:rsid w:val="00FA22BF"/>
    <w:rsid w:val="00FE0EF9"/>
    <w:rsid w:val="00FE2E22"/>
    <w:rsid w:val="00FE71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7FD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uk-margin">
    <w:name w:val="uk-margin"/>
    <w:basedOn w:val="a"/>
    <w:rsid w:val="000D6D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k-text-large">
    <w:name w:val="uk-text-large"/>
    <w:basedOn w:val="a0"/>
    <w:rsid w:val="000D6D47"/>
  </w:style>
  <w:style w:type="character" w:styleId="a3">
    <w:name w:val="Hyperlink"/>
    <w:basedOn w:val="a0"/>
    <w:uiPriority w:val="99"/>
    <w:semiHidden/>
    <w:unhideWhenUsed/>
    <w:rsid w:val="000D6D47"/>
    <w:rPr>
      <w:color w:val="0000FF"/>
      <w:u w:val="single"/>
    </w:rPr>
  </w:style>
  <w:style w:type="paragraph" w:styleId="a4">
    <w:name w:val="Balloon Text"/>
    <w:basedOn w:val="a"/>
    <w:link w:val="a5"/>
    <w:uiPriority w:val="99"/>
    <w:semiHidden/>
    <w:unhideWhenUsed/>
    <w:rsid w:val="0058213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8213A"/>
    <w:rPr>
      <w:rFonts w:ascii="Tahoma" w:hAnsi="Tahoma" w:cs="Tahoma"/>
      <w:sz w:val="16"/>
      <w:szCs w:val="16"/>
    </w:rPr>
  </w:style>
  <w:style w:type="character" w:styleId="a6">
    <w:name w:val="Subtle Emphasis"/>
    <w:basedOn w:val="a0"/>
    <w:uiPriority w:val="19"/>
    <w:qFormat/>
    <w:rsid w:val="00D75B4B"/>
    <w:rPr>
      <w:i/>
      <w:iCs/>
      <w:color w:val="808080" w:themeColor="text1" w:themeTint="7F"/>
    </w:rPr>
  </w:style>
  <w:style w:type="character" w:styleId="a7">
    <w:name w:val="Emphasis"/>
    <w:basedOn w:val="a0"/>
    <w:uiPriority w:val="20"/>
    <w:qFormat/>
    <w:rsid w:val="00ED711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7FD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uk-margin">
    <w:name w:val="uk-margin"/>
    <w:basedOn w:val="a"/>
    <w:rsid w:val="000D6D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k-text-large">
    <w:name w:val="uk-text-large"/>
    <w:basedOn w:val="a0"/>
    <w:rsid w:val="000D6D47"/>
  </w:style>
  <w:style w:type="character" w:styleId="a3">
    <w:name w:val="Hyperlink"/>
    <w:basedOn w:val="a0"/>
    <w:uiPriority w:val="99"/>
    <w:semiHidden/>
    <w:unhideWhenUsed/>
    <w:rsid w:val="000D6D47"/>
    <w:rPr>
      <w:color w:val="0000FF"/>
      <w:u w:val="single"/>
    </w:rPr>
  </w:style>
  <w:style w:type="paragraph" w:styleId="a4">
    <w:name w:val="Balloon Text"/>
    <w:basedOn w:val="a"/>
    <w:link w:val="a5"/>
    <w:uiPriority w:val="99"/>
    <w:semiHidden/>
    <w:unhideWhenUsed/>
    <w:rsid w:val="0058213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8213A"/>
    <w:rPr>
      <w:rFonts w:ascii="Tahoma" w:hAnsi="Tahoma" w:cs="Tahoma"/>
      <w:sz w:val="16"/>
      <w:szCs w:val="16"/>
    </w:rPr>
  </w:style>
  <w:style w:type="character" w:styleId="a6">
    <w:name w:val="Subtle Emphasis"/>
    <w:basedOn w:val="a0"/>
    <w:uiPriority w:val="19"/>
    <w:qFormat/>
    <w:rsid w:val="00D75B4B"/>
    <w:rPr>
      <w:i/>
      <w:iCs/>
      <w:color w:val="808080" w:themeColor="text1" w:themeTint="7F"/>
    </w:rPr>
  </w:style>
  <w:style w:type="character" w:styleId="a7">
    <w:name w:val="Emphasis"/>
    <w:basedOn w:val="a0"/>
    <w:uiPriority w:val="20"/>
    <w:qFormat/>
    <w:rsid w:val="00ED711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373358">
      <w:bodyDiv w:val="1"/>
      <w:marLeft w:val="0"/>
      <w:marRight w:val="0"/>
      <w:marTop w:val="0"/>
      <w:marBottom w:val="0"/>
      <w:divBdr>
        <w:top w:val="none" w:sz="0" w:space="0" w:color="auto"/>
        <w:left w:val="none" w:sz="0" w:space="0" w:color="auto"/>
        <w:bottom w:val="none" w:sz="0" w:space="0" w:color="auto"/>
        <w:right w:val="none" w:sz="0" w:space="0" w:color="auto"/>
      </w:divBdr>
      <w:divsChild>
        <w:div w:id="759720224">
          <w:marLeft w:val="547"/>
          <w:marRight w:val="0"/>
          <w:marTop w:val="0"/>
          <w:marBottom w:val="0"/>
          <w:divBdr>
            <w:top w:val="none" w:sz="0" w:space="0" w:color="auto"/>
            <w:left w:val="none" w:sz="0" w:space="0" w:color="auto"/>
            <w:bottom w:val="none" w:sz="0" w:space="0" w:color="auto"/>
            <w:right w:val="none" w:sz="0" w:space="0" w:color="auto"/>
          </w:divBdr>
        </w:div>
      </w:divsChild>
    </w:div>
    <w:div w:id="875311553">
      <w:bodyDiv w:val="1"/>
      <w:marLeft w:val="0"/>
      <w:marRight w:val="0"/>
      <w:marTop w:val="0"/>
      <w:marBottom w:val="0"/>
      <w:divBdr>
        <w:top w:val="none" w:sz="0" w:space="0" w:color="auto"/>
        <w:left w:val="none" w:sz="0" w:space="0" w:color="auto"/>
        <w:bottom w:val="none" w:sz="0" w:space="0" w:color="auto"/>
        <w:right w:val="none" w:sz="0" w:space="0" w:color="auto"/>
      </w:divBdr>
    </w:div>
    <w:div w:id="1464226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diagramQuickStyle" Target="diagrams/quickStyle1.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diagramLayout" Target="diagrams/layout1.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diagramData" Target="diagrams/data1.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webSettings" Target="webSettings.xml"/><Relationship Id="rId9" Type="http://schemas.microsoft.com/office/2007/relationships/diagramDrawing" Target="diagrams/drawing1.xml"/><Relationship Id="rId14" Type="http://schemas.openxmlformats.org/officeDocument/2006/relationships/image" Target="media/image5.jpeg"/><Relationship Id="rId22"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CACB25-E06D-454A-825D-F26019B40B0E}"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ru-RU"/>
        </a:p>
      </dgm:t>
    </dgm:pt>
    <dgm:pt modelId="{7619152E-B3EC-4C05-90D0-6BA6B21E420E}">
      <dgm:prSet phldrT="[Текст]"/>
      <dgm:spPr/>
      <dgm:t>
        <a:bodyPr/>
        <a:lstStyle/>
        <a:p>
          <a:pPr algn="ctr"/>
          <a:r>
            <a:rPr lang="ru-RU"/>
            <a:t>Я-семья</a:t>
          </a:r>
        </a:p>
      </dgm:t>
    </dgm:pt>
    <dgm:pt modelId="{700B7D94-88A1-439B-BEB2-F655B6E9A041}" type="parTrans" cxnId="{E2F1CBC6-DA43-4BF6-85F1-CED10E65DEDC}">
      <dgm:prSet/>
      <dgm:spPr/>
      <dgm:t>
        <a:bodyPr/>
        <a:lstStyle/>
        <a:p>
          <a:pPr algn="ctr"/>
          <a:endParaRPr lang="ru-RU"/>
        </a:p>
      </dgm:t>
    </dgm:pt>
    <dgm:pt modelId="{9F427BC7-B7C6-42AC-9439-9438C7B00D64}" type="sibTrans" cxnId="{E2F1CBC6-DA43-4BF6-85F1-CED10E65DEDC}">
      <dgm:prSet/>
      <dgm:spPr/>
      <dgm:t>
        <a:bodyPr/>
        <a:lstStyle/>
        <a:p>
          <a:pPr algn="ctr"/>
          <a:endParaRPr lang="ru-RU"/>
        </a:p>
      </dgm:t>
    </dgm:pt>
    <dgm:pt modelId="{B05BBEA5-4D44-49D8-8E46-1AFFE7B140EE}">
      <dgm:prSet phldrT="[Текст]"/>
      <dgm:spPr/>
      <dgm:t>
        <a:bodyPr/>
        <a:lstStyle/>
        <a:p>
          <a:pPr algn="ctr"/>
          <a:r>
            <a:rPr lang="ru-RU"/>
            <a:t>Город</a:t>
          </a:r>
        </a:p>
      </dgm:t>
    </dgm:pt>
    <dgm:pt modelId="{0814B23B-C0FA-4295-9D88-6A8E3E308DA7}" type="parTrans" cxnId="{D61AB55C-558A-4C32-B338-8A0888CF80F0}">
      <dgm:prSet/>
      <dgm:spPr/>
      <dgm:t>
        <a:bodyPr/>
        <a:lstStyle/>
        <a:p>
          <a:pPr algn="ctr"/>
          <a:endParaRPr lang="ru-RU"/>
        </a:p>
      </dgm:t>
    </dgm:pt>
    <dgm:pt modelId="{B87CDADD-1FAA-462C-9C99-D6DF3E9ADFD0}" type="sibTrans" cxnId="{D61AB55C-558A-4C32-B338-8A0888CF80F0}">
      <dgm:prSet/>
      <dgm:spPr/>
      <dgm:t>
        <a:bodyPr/>
        <a:lstStyle/>
        <a:p>
          <a:pPr algn="ctr"/>
          <a:endParaRPr lang="ru-RU"/>
        </a:p>
      </dgm:t>
    </dgm:pt>
    <dgm:pt modelId="{D868BCD4-1D65-4040-99A1-099EB682A4BA}">
      <dgm:prSet phldrT="[Текст]"/>
      <dgm:spPr/>
      <dgm:t>
        <a:bodyPr/>
        <a:lstStyle/>
        <a:p>
          <a:pPr algn="ctr"/>
          <a:r>
            <a:rPr lang="ru-RU"/>
            <a:t>Россия, герб, флаг, государственные праздники</a:t>
          </a:r>
        </a:p>
      </dgm:t>
    </dgm:pt>
    <dgm:pt modelId="{142FCA98-A915-4663-A83A-141CDAEA6145}" type="parTrans" cxnId="{2F324C2B-7D39-4536-AF46-3B6679AC2625}">
      <dgm:prSet/>
      <dgm:spPr/>
      <dgm:t>
        <a:bodyPr/>
        <a:lstStyle/>
        <a:p>
          <a:pPr algn="ctr"/>
          <a:endParaRPr lang="ru-RU"/>
        </a:p>
      </dgm:t>
    </dgm:pt>
    <dgm:pt modelId="{6DEEC074-8473-4D08-9AFB-AC0A770715FC}" type="sibTrans" cxnId="{2F324C2B-7D39-4536-AF46-3B6679AC2625}">
      <dgm:prSet/>
      <dgm:spPr/>
      <dgm:t>
        <a:bodyPr/>
        <a:lstStyle/>
        <a:p>
          <a:pPr algn="ctr"/>
          <a:endParaRPr lang="ru-RU"/>
        </a:p>
      </dgm:t>
    </dgm:pt>
    <dgm:pt modelId="{7A2BD1DF-D0F9-4271-A75B-02B780BA9E29}">
      <dgm:prSet phldrT="[Текст]"/>
      <dgm:spPr/>
      <dgm:t>
        <a:bodyPr/>
        <a:lstStyle/>
        <a:p>
          <a:pPr algn="ctr"/>
          <a:r>
            <a:rPr lang="ru-RU"/>
            <a:t>Самарская область</a:t>
          </a:r>
        </a:p>
      </dgm:t>
    </dgm:pt>
    <dgm:pt modelId="{EE00A2D5-C628-46BD-9636-CF543F88DB21}" type="parTrans" cxnId="{ECBB3AB1-42FF-4EBB-B716-AE179ED294C4}">
      <dgm:prSet/>
      <dgm:spPr/>
      <dgm:t>
        <a:bodyPr/>
        <a:lstStyle/>
        <a:p>
          <a:pPr algn="ctr"/>
          <a:endParaRPr lang="ru-RU"/>
        </a:p>
      </dgm:t>
    </dgm:pt>
    <dgm:pt modelId="{465E6106-3CFF-41F2-A4FF-B93FB5155838}" type="sibTrans" cxnId="{ECBB3AB1-42FF-4EBB-B716-AE179ED294C4}">
      <dgm:prSet/>
      <dgm:spPr/>
      <dgm:t>
        <a:bodyPr/>
        <a:lstStyle/>
        <a:p>
          <a:pPr algn="ctr"/>
          <a:endParaRPr lang="ru-RU"/>
        </a:p>
      </dgm:t>
    </dgm:pt>
    <dgm:pt modelId="{4C182130-32BE-4197-A702-EBB234540BCF}">
      <dgm:prSet phldrT="[Текст]"/>
      <dgm:spPr/>
      <dgm:t>
        <a:bodyPr/>
        <a:lstStyle/>
        <a:p>
          <a:pPr algn="ctr"/>
          <a:r>
            <a:rPr lang="ru-RU"/>
            <a:t>Дом, улица</a:t>
          </a:r>
        </a:p>
      </dgm:t>
    </dgm:pt>
    <dgm:pt modelId="{D2D0591E-B279-4567-A30E-2DC9E29D3129}" type="sibTrans" cxnId="{2A66BCF8-3DA3-4E39-8E72-31554551A8E6}">
      <dgm:prSet/>
      <dgm:spPr/>
      <dgm:t>
        <a:bodyPr/>
        <a:lstStyle/>
        <a:p>
          <a:pPr algn="ctr"/>
          <a:endParaRPr lang="ru-RU"/>
        </a:p>
      </dgm:t>
    </dgm:pt>
    <dgm:pt modelId="{06ED7ACF-C403-4FDC-BECC-2BF4EFF92FA9}" type="parTrans" cxnId="{2A66BCF8-3DA3-4E39-8E72-31554551A8E6}">
      <dgm:prSet/>
      <dgm:spPr/>
      <dgm:t>
        <a:bodyPr/>
        <a:lstStyle/>
        <a:p>
          <a:pPr algn="ctr"/>
          <a:endParaRPr lang="ru-RU"/>
        </a:p>
      </dgm:t>
    </dgm:pt>
    <dgm:pt modelId="{772907D9-BB19-45D1-A424-72F6F9500C35}" type="pres">
      <dgm:prSet presAssocID="{1ACACB25-E06D-454A-825D-F26019B40B0E}" presName="diagram" presStyleCnt="0">
        <dgm:presLayoutVars>
          <dgm:chMax val="1"/>
          <dgm:dir/>
          <dgm:animLvl val="ctr"/>
          <dgm:resizeHandles val="exact"/>
        </dgm:presLayoutVars>
      </dgm:prSet>
      <dgm:spPr/>
      <dgm:t>
        <a:bodyPr/>
        <a:lstStyle/>
        <a:p>
          <a:endParaRPr lang="ru-RU"/>
        </a:p>
      </dgm:t>
    </dgm:pt>
    <dgm:pt modelId="{64D27662-9AE8-4A0C-AB6F-61F332292E22}" type="pres">
      <dgm:prSet presAssocID="{1ACACB25-E06D-454A-825D-F26019B40B0E}" presName="matrix" presStyleCnt="0"/>
      <dgm:spPr/>
    </dgm:pt>
    <dgm:pt modelId="{5685805D-A66D-42FB-8000-F63F01EEC201}" type="pres">
      <dgm:prSet presAssocID="{1ACACB25-E06D-454A-825D-F26019B40B0E}" presName="tile1" presStyleLbl="node1" presStyleIdx="0" presStyleCnt="4" custLinFactNeighborX="0" custLinFactNeighborY="0"/>
      <dgm:spPr/>
      <dgm:t>
        <a:bodyPr/>
        <a:lstStyle/>
        <a:p>
          <a:endParaRPr lang="ru-RU"/>
        </a:p>
      </dgm:t>
    </dgm:pt>
    <dgm:pt modelId="{4E12DEDC-3F81-446C-B31C-76004A4354DA}" type="pres">
      <dgm:prSet presAssocID="{1ACACB25-E06D-454A-825D-F26019B40B0E}" presName="tile1text" presStyleLbl="node1" presStyleIdx="0" presStyleCnt="4">
        <dgm:presLayoutVars>
          <dgm:chMax val="0"/>
          <dgm:chPref val="0"/>
          <dgm:bulletEnabled val="1"/>
        </dgm:presLayoutVars>
      </dgm:prSet>
      <dgm:spPr/>
      <dgm:t>
        <a:bodyPr/>
        <a:lstStyle/>
        <a:p>
          <a:endParaRPr lang="ru-RU"/>
        </a:p>
      </dgm:t>
    </dgm:pt>
    <dgm:pt modelId="{A030D660-0B60-4DFD-BCDA-4179D895BC9B}" type="pres">
      <dgm:prSet presAssocID="{1ACACB25-E06D-454A-825D-F26019B40B0E}" presName="tile2" presStyleLbl="node1" presStyleIdx="1" presStyleCnt="4"/>
      <dgm:spPr/>
      <dgm:t>
        <a:bodyPr/>
        <a:lstStyle/>
        <a:p>
          <a:endParaRPr lang="ru-RU"/>
        </a:p>
      </dgm:t>
    </dgm:pt>
    <dgm:pt modelId="{4A428E42-50AA-46EA-8036-B4640DBF9B94}" type="pres">
      <dgm:prSet presAssocID="{1ACACB25-E06D-454A-825D-F26019B40B0E}" presName="tile2text" presStyleLbl="node1" presStyleIdx="1" presStyleCnt="4">
        <dgm:presLayoutVars>
          <dgm:chMax val="0"/>
          <dgm:chPref val="0"/>
          <dgm:bulletEnabled val="1"/>
        </dgm:presLayoutVars>
      </dgm:prSet>
      <dgm:spPr/>
      <dgm:t>
        <a:bodyPr/>
        <a:lstStyle/>
        <a:p>
          <a:endParaRPr lang="ru-RU"/>
        </a:p>
      </dgm:t>
    </dgm:pt>
    <dgm:pt modelId="{3FDD5056-0EA6-4163-B747-D23DFC1DF238}" type="pres">
      <dgm:prSet presAssocID="{1ACACB25-E06D-454A-825D-F26019B40B0E}" presName="tile3" presStyleLbl="node1" presStyleIdx="2" presStyleCnt="4"/>
      <dgm:spPr/>
      <dgm:t>
        <a:bodyPr/>
        <a:lstStyle/>
        <a:p>
          <a:endParaRPr lang="ru-RU"/>
        </a:p>
      </dgm:t>
    </dgm:pt>
    <dgm:pt modelId="{A7BF04ED-6CB7-482D-B945-5BD00C81128D}" type="pres">
      <dgm:prSet presAssocID="{1ACACB25-E06D-454A-825D-F26019B40B0E}" presName="tile3text" presStyleLbl="node1" presStyleIdx="2" presStyleCnt="4">
        <dgm:presLayoutVars>
          <dgm:chMax val="0"/>
          <dgm:chPref val="0"/>
          <dgm:bulletEnabled val="1"/>
        </dgm:presLayoutVars>
      </dgm:prSet>
      <dgm:spPr/>
      <dgm:t>
        <a:bodyPr/>
        <a:lstStyle/>
        <a:p>
          <a:endParaRPr lang="ru-RU"/>
        </a:p>
      </dgm:t>
    </dgm:pt>
    <dgm:pt modelId="{8E123340-5DCB-490A-84F8-A1E722EB3CBF}" type="pres">
      <dgm:prSet presAssocID="{1ACACB25-E06D-454A-825D-F26019B40B0E}" presName="tile4" presStyleLbl="node1" presStyleIdx="3" presStyleCnt="4" custLinFactNeighborX="8571" custLinFactNeighborY="6531"/>
      <dgm:spPr/>
      <dgm:t>
        <a:bodyPr/>
        <a:lstStyle/>
        <a:p>
          <a:endParaRPr lang="ru-RU"/>
        </a:p>
      </dgm:t>
    </dgm:pt>
    <dgm:pt modelId="{E5F331DD-C7EF-410C-A642-F606C8D0AA22}" type="pres">
      <dgm:prSet presAssocID="{1ACACB25-E06D-454A-825D-F26019B40B0E}" presName="tile4text" presStyleLbl="node1" presStyleIdx="3" presStyleCnt="4">
        <dgm:presLayoutVars>
          <dgm:chMax val="0"/>
          <dgm:chPref val="0"/>
          <dgm:bulletEnabled val="1"/>
        </dgm:presLayoutVars>
      </dgm:prSet>
      <dgm:spPr/>
      <dgm:t>
        <a:bodyPr/>
        <a:lstStyle/>
        <a:p>
          <a:endParaRPr lang="ru-RU"/>
        </a:p>
      </dgm:t>
    </dgm:pt>
    <dgm:pt modelId="{25AF5C42-5ABD-430D-B984-603B5AD23D4A}" type="pres">
      <dgm:prSet presAssocID="{1ACACB25-E06D-454A-825D-F26019B40B0E}" presName="centerTile" presStyleLbl="fgShp" presStyleIdx="0" presStyleCnt="1">
        <dgm:presLayoutVars>
          <dgm:chMax val="0"/>
          <dgm:chPref val="0"/>
        </dgm:presLayoutVars>
      </dgm:prSet>
      <dgm:spPr/>
      <dgm:t>
        <a:bodyPr/>
        <a:lstStyle/>
        <a:p>
          <a:endParaRPr lang="ru-RU"/>
        </a:p>
      </dgm:t>
    </dgm:pt>
  </dgm:ptLst>
  <dgm:cxnLst>
    <dgm:cxn modelId="{BF1E768D-A400-47C2-8E5B-A5E2A930BC14}" type="presOf" srcId="{7619152E-B3EC-4C05-90D0-6BA6B21E420E}" destId="{25AF5C42-5ABD-430D-B984-603B5AD23D4A}" srcOrd="0" destOrd="0" presId="urn:microsoft.com/office/officeart/2005/8/layout/matrix1"/>
    <dgm:cxn modelId="{EBEE4F8E-5AA1-4B54-9C47-6DD3D6A9D2BE}" type="presOf" srcId="{7A2BD1DF-D0F9-4271-A75B-02B780BA9E29}" destId="{E5F331DD-C7EF-410C-A642-F606C8D0AA22}" srcOrd="1" destOrd="0" presId="urn:microsoft.com/office/officeart/2005/8/layout/matrix1"/>
    <dgm:cxn modelId="{575702B9-300E-45BB-8512-F726BA15F975}" type="presOf" srcId="{4C182130-32BE-4197-A702-EBB234540BCF}" destId="{5685805D-A66D-42FB-8000-F63F01EEC201}" srcOrd="0" destOrd="0" presId="urn:microsoft.com/office/officeart/2005/8/layout/matrix1"/>
    <dgm:cxn modelId="{713A0A5F-A451-4EDE-93EF-2F40F3B95AF9}" type="presOf" srcId="{4C182130-32BE-4197-A702-EBB234540BCF}" destId="{4E12DEDC-3F81-446C-B31C-76004A4354DA}" srcOrd="1" destOrd="0" presId="urn:microsoft.com/office/officeart/2005/8/layout/matrix1"/>
    <dgm:cxn modelId="{B7FBDBDC-354D-4B81-9057-BD9C76093F93}" type="presOf" srcId="{1ACACB25-E06D-454A-825D-F26019B40B0E}" destId="{772907D9-BB19-45D1-A424-72F6F9500C35}" srcOrd="0" destOrd="0" presId="urn:microsoft.com/office/officeart/2005/8/layout/matrix1"/>
    <dgm:cxn modelId="{D4FF1934-5EE1-49F6-B46D-E14E3A33E99D}" type="presOf" srcId="{D868BCD4-1D65-4040-99A1-099EB682A4BA}" destId="{A7BF04ED-6CB7-482D-B945-5BD00C81128D}" srcOrd="1" destOrd="0" presId="urn:microsoft.com/office/officeart/2005/8/layout/matrix1"/>
    <dgm:cxn modelId="{D61AB55C-558A-4C32-B338-8A0888CF80F0}" srcId="{7619152E-B3EC-4C05-90D0-6BA6B21E420E}" destId="{B05BBEA5-4D44-49D8-8E46-1AFFE7B140EE}" srcOrd="1" destOrd="0" parTransId="{0814B23B-C0FA-4295-9D88-6A8E3E308DA7}" sibTransId="{B87CDADD-1FAA-462C-9C99-D6DF3E9ADFD0}"/>
    <dgm:cxn modelId="{2F324C2B-7D39-4536-AF46-3B6679AC2625}" srcId="{7619152E-B3EC-4C05-90D0-6BA6B21E420E}" destId="{D868BCD4-1D65-4040-99A1-099EB682A4BA}" srcOrd="2" destOrd="0" parTransId="{142FCA98-A915-4663-A83A-141CDAEA6145}" sibTransId="{6DEEC074-8473-4D08-9AFB-AC0A770715FC}"/>
    <dgm:cxn modelId="{20D26E2A-AF2C-4199-B029-56C22D612E54}" type="presOf" srcId="{B05BBEA5-4D44-49D8-8E46-1AFFE7B140EE}" destId="{4A428E42-50AA-46EA-8036-B4640DBF9B94}" srcOrd="1" destOrd="0" presId="urn:microsoft.com/office/officeart/2005/8/layout/matrix1"/>
    <dgm:cxn modelId="{E2F1CBC6-DA43-4BF6-85F1-CED10E65DEDC}" srcId="{1ACACB25-E06D-454A-825D-F26019B40B0E}" destId="{7619152E-B3EC-4C05-90D0-6BA6B21E420E}" srcOrd="0" destOrd="0" parTransId="{700B7D94-88A1-439B-BEB2-F655B6E9A041}" sibTransId="{9F427BC7-B7C6-42AC-9439-9438C7B00D64}"/>
    <dgm:cxn modelId="{A6CC928D-368D-4A22-A10A-606B30FD9B9D}" type="presOf" srcId="{7A2BD1DF-D0F9-4271-A75B-02B780BA9E29}" destId="{8E123340-5DCB-490A-84F8-A1E722EB3CBF}" srcOrd="0" destOrd="0" presId="urn:microsoft.com/office/officeart/2005/8/layout/matrix1"/>
    <dgm:cxn modelId="{B00B3F63-45BB-4B61-AEA2-E2DEDF834CCD}" type="presOf" srcId="{D868BCD4-1D65-4040-99A1-099EB682A4BA}" destId="{3FDD5056-0EA6-4163-B747-D23DFC1DF238}" srcOrd="0" destOrd="0" presId="urn:microsoft.com/office/officeart/2005/8/layout/matrix1"/>
    <dgm:cxn modelId="{2A66BCF8-3DA3-4E39-8E72-31554551A8E6}" srcId="{7619152E-B3EC-4C05-90D0-6BA6B21E420E}" destId="{4C182130-32BE-4197-A702-EBB234540BCF}" srcOrd="0" destOrd="0" parTransId="{06ED7ACF-C403-4FDC-BECC-2BF4EFF92FA9}" sibTransId="{D2D0591E-B279-4567-A30E-2DC9E29D3129}"/>
    <dgm:cxn modelId="{ECBB3AB1-42FF-4EBB-B716-AE179ED294C4}" srcId="{7619152E-B3EC-4C05-90D0-6BA6B21E420E}" destId="{7A2BD1DF-D0F9-4271-A75B-02B780BA9E29}" srcOrd="3" destOrd="0" parTransId="{EE00A2D5-C628-46BD-9636-CF543F88DB21}" sibTransId="{465E6106-3CFF-41F2-A4FF-B93FB5155838}"/>
    <dgm:cxn modelId="{0B42C604-9647-4314-9D43-C45B271F1CCF}" type="presOf" srcId="{B05BBEA5-4D44-49D8-8E46-1AFFE7B140EE}" destId="{A030D660-0B60-4DFD-BCDA-4179D895BC9B}" srcOrd="0" destOrd="0" presId="urn:microsoft.com/office/officeart/2005/8/layout/matrix1"/>
    <dgm:cxn modelId="{100947B0-6D3F-40BD-A89C-84538CC62935}" type="presParOf" srcId="{772907D9-BB19-45D1-A424-72F6F9500C35}" destId="{64D27662-9AE8-4A0C-AB6F-61F332292E22}" srcOrd="0" destOrd="0" presId="urn:microsoft.com/office/officeart/2005/8/layout/matrix1"/>
    <dgm:cxn modelId="{4DFA3136-6099-4681-8A21-741982C5DCBE}" type="presParOf" srcId="{64D27662-9AE8-4A0C-AB6F-61F332292E22}" destId="{5685805D-A66D-42FB-8000-F63F01EEC201}" srcOrd="0" destOrd="0" presId="urn:microsoft.com/office/officeart/2005/8/layout/matrix1"/>
    <dgm:cxn modelId="{80D4A290-9DBA-4206-969F-5FD0ED3EC663}" type="presParOf" srcId="{64D27662-9AE8-4A0C-AB6F-61F332292E22}" destId="{4E12DEDC-3F81-446C-B31C-76004A4354DA}" srcOrd="1" destOrd="0" presId="urn:microsoft.com/office/officeart/2005/8/layout/matrix1"/>
    <dgm:cxn modelId="{7F5AA776-83B3-4AD5-B676-AFB457074F2A}" type="presParOf" srcId="{64D27662-9AE8-4A0C-AB6F-61F332292E22}" destId="{A030D660-0B60-4DFD-BCDA-4179D895BC9B}" srcOrd="2" destOrd="0" presId="urn:microsoft.com/office/officeart/2005/8/layout/matrix1"/>
    <dgm:cxn modelId="{7DB58447-4775-4E2B-9DFB-71812996ED39}" type="presParOf" srcId="{64D27662-9AE8-4A0C-AB6F-61F332292E22}" destId="{4A428E42-50AA-46EA-8036-B4640DBF9B94}" srcOrd="3" destOrd="0" presId="urn:microsoft.com/office/officeart/2005/8/layout/matrix1"/>
    <dgm:cxn modelId="{A64058CF-5CA4-49E6-ABC3-1AD777BEBBCD}" type="presParOf" srcId="{64D27662-9AE8-4A0C-AB6F-61F332292E22}" destId="{3FDD5056-0EA6-4163-B747-D23DFC1DF238}" srcOrd="4" destOrd="0" presId="urn:microsoft.com/office/officeart/2005/8/layout/matrix1"/>
    <dgm:cxn modelId="{E3709812-37B3-4558-9175-40288BD27B9C}" type="presParOf" srcId="{64D27662-9AE8-4A0C-AB6F-61F332292E22}" destId="{A7BF04ED-6CB7-482D-B945-5BD00C81128D}" srcOrd="5" destOrd="0" presId="urn:microsoft.com/office/officeart/2005/8/layout/matrix1"/>
    <dgm:cxn modelId="{8A4B2605-EEEB-4068-A0F2-E55256D19083}" type="presParOf" srcId="{64D27662-9AE8-4A0C-AB6F-61F332292E22}" destId="{8E123340-5DCB-490A-84F8-A1E722EB3CBF}" srcOrd="6" destOrd="0" presId="urn:microsoft.com/office/officeart/2005/8/layout/matrix1"/>
    <dgm:cxn modelId="{3580B849-168D-46D8-B5E6-276F1CFDEC34}" type="presParOf" srcId="{64D27662-9AE8-4A0C-AB6F-61F332292E22}" destId="{E5F331DD-C7EF-410C-A642-F606C8D0AA22}" srcOrd="7" destOrd="0" presId="urn:microsoft.com/office/officeart/2005/8/layout/matrix1"/>
    <dgm:cxn modelId="{3F2C959F-A261-4F2E-8181-D8452B2D65BD}" type="presParOf" srcId="{772907D9-BB19-45D1-A424-72F6F9500C35}" destId="{25AF5C42-5ABD-430D-B984-603B5AD23D4A}" srcOrd="1" destOrd="0" presId="urn:microsoft.com/office/officeart/2005/8/layout/matrix1"/>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85805D-A66D-42FB-8000-F63F01EEC201}">
      <dsp:nvSpPr>
        <dsp:cNvPr id="0" name=""/>
        <dsp:cNvSpPr/>
      </dsp:nvSpPr>
      <dsp:spPr>
        <a:xfrm rot="16200000">
          <a:off x="575681" y="-575681"/>
          <a:ext cx="1282390" cy="2433753"/>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ru-RU" sz="1700" kern="1200"/>
            <a:t>Дом, улица</a:t>
          </a:r>
        </a:p>
      </dsp:txBody>
      <dsp:txXfrm rot="5400000">
        <a:off x="0" y="0"/>
        <a:ext cx="2433753" cy="961792"/>
      </dsp:txXfrm>
    </dsp:sp>
    <dsp:sp modelId="{A030D660-0B60-4DFD-BCDA-4179D895BC9B}">
      <dsp:nvSpPr>
        <dsp:cNvPr id="0" name=""/>
        <dsp:cNvSpPr/>
      </dsp:nvSpPr>
      <dsp:spPr>
        <a:xfrm>
          <a:off x="2433753" y="0"/>
          <a:ext cx="2433753" cy="1282390"/>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ru-RU" sz="1700" kern="1200"/>
            <a:t>Город</a:t>
          </a:r>
        </a:p>
      </dsp:txBody>
      <dsp:txXfrm>
        <a:off x="2433753" y="0"/>
        <a:ext cx="2433753" cy="961792"/>
      </dsp:txXfrm>
    </dsp:sp>
    <dsp:sp modelId="{3FDD5056-0EA6-4163-B747-D23DFC1DF238}">
      <dsp:nvSpPr>
        <dsp:cNvPr id="0" name=""/>
        <dsp:cNvSpPr/>
      </dsp:nvSpPr>
      <dsp:spPr>
        <a:xfrm rot="10800000">
          <a:off x="0" y="1282390"/>
          <a:ext cx="2433753" cy="1282390"/>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ru-RU" sz="1700" kern="1200"/>
            <a:t>Россия, герб, флаг, государственные праздники</a:t>
          </a:r>
        </a:p>
      </dsp:txBody>
      <dsp:txXfrm rot="10800000">
        <a:off x="0" y="1602987"/>
        <a:ext cx="2433753" cy="961792"/>
      </dsp:txXfrm>
    </dsp:sp>
    <dsp:sp modelId="{8E123340-5DCB-490A-84F8-A1E722EB3CBF}">
      <dsp:nvSpPr>
        <dsp:cNvPr id="0" name=""/>
        <dsp:cNvSpPr/>
      </dsp:nvSpPr>
      <dsp:spPr>
        <a:xfrm rot="5400000">
          <a:off x="3009435" y="706708"/>
          <a:ext cx="1282390" cy="2433753"/>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ru-RU" sz="1700" kern="1200"/>
            <a:t>Самарская область</a:t>
          </a:r>
        </a:p>
      </dsp:txBody>
      <dsp:txXfrm rot="-5400000">
        <a:off x="2433754" y="1602986"/>
        <a:ext cx="2433753" cy="961792"/>
      </dsp:txXfrm>
    </dsp:sp>
    <dsp:sp modelId="{25AF5C42-5ABD-430D-B984-603B5AD23D4A}">
      <dsp:nvSpPr>
        <dsp:cNvPr id="0" name=""/>
        <dsp:cNvSpPr/>
      </dsp:nvSpPr>
      <dsp:spPr>
        <a:xfrm>
          <a:off x="1703627" y="961792"/>
          <a:ext cx="1460252" cy="641195"/>
        </a:xfrm>
        <a:prstGeom prst="roundRect">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ru-RU" sz="1700" kern="1200"/>
            <a:t>Я-семья</a:t>
          </a:r>
        </a:p>
      </dsp:txBody>
      <dsp:txXfrm>
        <a:off x="1734928" y="993093"/>
        <a:ext cx="1397650" cy="578593"/>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1707</Words>
  <Characters>9735</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11420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Динар Хаметов</dc:creator>
  <cp:lastModifiedBy>СВЕТА</cp:lastModifiedBy>
  <cp:revision>3</cp:revision>
  <dcterms:created xsi:type="dcterms:W3CDTF">2022-05-04T18:44:00Z</dcterms:created>
  <dcterms:modified xsi:type="dcterms:W3CDTF">2022-06-02T18:46:00Z</dcterms:modified>
</cp:coreProperties>
</file>